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6B08" w14:textId="456CDBB5" w:rsidR="0071384E" w:rsidRPr="006C47D7" w:rsidRDefault="0071384E" w:rsidP="009C4CA9">
      <w:pPr>
        <w:tabs>
          <w:tab w:val="left" w:pos="7797"/>
        </w:tabs>
        <w:spacing w:afterLines="60" w:after="144" w:line="276" w:lineRule="auto"/>
        <w:rPr>
          <w:rFonts w:ascii="Calibri" w:hAnsi="Calibri" w:cs="Calibri"/>
        </w:rPr>
      </w:pPr>
      <w:r w:rsidRPr="006C47D7">
        <w:rPr>
          <w:rFonts w:ascii="Calibri" w:hAnsi="Calibri" w:cs="Calibri"/>
          <w:b/>
          <w:bCs/>
          <w:color w:val="000000"/>
          <w:sz w:val="24"/>
          <w:szCs w:val="24"/>
          <w:shd w:val="clear" w:color="auto" w:fill="FFFFFF"/>
        </w:rPr>
        <w:t>Freshcare Standards Review 2024</w:t>
      </w:r>
    </w:p>
    <w:p w14:paraId="4165D3C5" w14:textId="38F85653" w:rsidR="0071384E" w:rsidRPr="006C47D7" w:rsidRDefault="0071384E" w:rsidP="009C4CA9">
      <w:pPr>
        <w:tabs>
          <w:tab w:val="left" w:pos="7797"/>
        </w:tabs>
        <w:spacing w:afterLines="60" w:after="144" w:line="276" w:lineRule="auto"/>
        <w:rPr>
          <w:rFonts w:ascii="Calibri" w:hAnsi="Calibri" w:cs="Calibri"/>
        </w:rPr>
      </w:pPr>
      <w:r w:rsidRPr="006C47D7">
        <w:rPr>
          <w:rFonts w:ascii="Calibri" w:hAnsi="Calibri" w:cs="Calibri"/>
        </w:rPr>
        <w:t xml:space="preserve">Thank you for participating in </w:t>
      </w:r>
      <w:proofErr w:type="spellStart"/>
      <w:r w:rsidRPr="006C47D7">
        <w:rPr>
          <w:rFonts w:ascii="Calibri" w:hAnsi="Calibri" w:cs="Calibri"/>
        </w:rPr>
        <w:t>Freshcare’s</w:t>
      </w:r>
      <w:proofErr w:type="spellEnd"/>
      <w:r w:rsidRPr="006C47D7">
        <w:rPr>
          <w:rFonts w:ascii="Calibri" w:hAnsi="Calibri" w:cs="Calibri"/>
        </w:rPr>
        <w:t xml:space="preserve"> review of the Environment 3 Standard.</w:t>
      </w:r>
    </w:p>
    <w:p w14:paraId="364FFB7A" w14:textId="0888E350" w:rsidR="008B340C" w:rsidRPr="006C47D7" w:rsidRDefault="0071384E" w:rsidP="7622B001">
      <w:pPr>
        <w:tabs>
          <w:tab w:val="left" w:pos="7797"/>
        </w:tabs>
        <w:spacing w:afterLines="60" w:after="144" w:line="276" w:lineRule="auto"/>
        <w:rPr>
          <w:rStyle w:val="Hyperlink"/>
          <w:rFonts w:ascii="Calibri" w:hAnsi="Calibri" w:cs="Calibri"/>
          <w:lang w:val="en-US"/>
        </w:rPr>
      </w:pPr>
      <w:r w:rsidRPr="006C47D7">
        <w:rPr>
          <w:rStyle w:val="normaltextrun"/>
          <w:rFonts w:ascii="Calibri" w:hAnsi="Calibri" w:cs="Calibri"/>
          <w:lang w:val="en-US"/>
        </w:rPr>
        <w:t xml:space="preserve">Please enter your feedback on the Standard compliance criteria </w:t>
      </w:r>
      <w:r w:rsidR="751EB4D1" w:rsidRPr="006C47D7">
        <w:rPr>
          <w:rStyle w:val="normaltextrun"/>
          <w:rFonts w:ascii="Calibri" w:hAnsi="Calibri" w:cs="Calibri"/>
          <w:lang w:val="en-US"/>
        </w:rPr>
        <w:t xml:space="preserve">or Rules </w:t>
      </w:r>
      <w:r w:rsidRPr="006C47D7">
        <w:rPr>
          <w:rStyle w:val="normaltextrun"/>
          <w:rFonts w:ascii="Calibri" w:hAnsi="Calibri" w:cs="Calibri"/>
          <w:lang w:val="en-US"/>
        </w:rPr>
        <w:t>in the comment</w:t>
      </w:r>
      <w:r w:rsidR="693A942A" w:rsidRPr="006C47D7">
        <w:rPr>
          <w:rStyle w:val="normaltextrun"/>
          <w:rFonts w:ascii="Calibri" w:hAnsi="Calibri" w:cs="Calibri"/>
          <w:lang w:val="en-US"/>
        </w:rPr>
        <w:t>’</w:t>
      </w:r>
      <w:r w:rsidRPr="006C47D7">
        <w:rPr>
          <w:rStyle w:val="normaltextrun"/>
          <w:rFonts w:ascii="Calibri" w:hAnsi="Calibri" w:cs="Calibri"/>
          <w:lang w:val="en-US"/>
        </w:rPr>
        <w:t>s column</w:t>
      </w:r>
      <w:r w:rsidR="0FD8CAC6" w:rsidRPr="006C47D7">
        <w:rPr>
          <w:rStyle w:val="normaltextrun"/>
          <w:rFonts w:ascii="Calibri" w:hAnsi="Calibri" w:cs="Calibri"/>
          <w:lang w:val="en-US"/>
        </w:rPr>
        <w:t xml:space="preserve">, </w:t>
      </w:r>
      <w:r w:rsidR="602C0143" w:rsidRPr="006C47D7">
        <w:rPr>
          <w:rStyle w:val="normaltextrun"/>
          <w:rFonts w:ascii="Calibri" w:hAnsi="Calibri" w:cs="Calibri"/>
          <w:lang w:val="en-US"/>
        </w:rPr>
        <w:t xml:space="preserve">save your changes and </w:t>
      </w:r>
      <w:r w:rsidR="0FD8CAC6" w:rsidRPr="006C47D7">
        <w:rPr>
          <w:rStyle w:val="normaltextrun"/>
          <w:rFonts w:ascii="Calibri" w:hAnsi="Calibri" w:cs="Calibri"/>
          <w:lang w:val="en-US"/>
        </w:rPr>
        <w:t>then</w:t>
      </w:r>
      <w:r w:rsidR="03F2D8A7" w:rsidRPr="006C47D7">
        <w:rPr>
          <w:rStyle w:val="normaltextrun"/>
          <w:rFonts w:ascii="Calibri" w:hAnsi="Calibri" w:cs="Calibri"/>
          <w:lang w:val="en-US"/>
        </w:rPr>
        <w:t xml:space="preserve"> </w:t>
      </w:r>
      <w:r w:rsidR="33357936" w:rsidRPr="006C47D7">
        <w:rPr>
          <w:rStyle w:val="normaltextrun"/>
          <w:rFonts w:ascii="Calibri" w:hAnsi="Calibri" w:cs="Calibri"/>
          <w:lang w:val="en-US"/>
        </w:rPr>
        <w:t>return the document</w:t>
      </w:r>
      <w:r w:rsidRPr="006C47D7">
        <w:rPr>
          <w:rStyle w:val="normaltextrun"/>
          <w:rFonts w:ascii="Calibri" w:hAnsi="Calibri" w:cs="Calibri"/>
          <w:lang w:val="en-US"/>
        </w:rPr>
        <w:t xml:space="preserve"> </w:t>
      </w:r>
      <w:r w:rsidR="00132BC8" w:rsidRPr="006C47D7">
        <w:rPr>
          <w:rFonts w:ascii="Calibri" w:eastAsia="Calibri" w:hAnsi="Calibri" w:cs="Calibri"/>
          <w:color w:val="000000" w:themeColor="text1"/>
        </w:rPr>
        <w:t xml:space="preserve">with the subject – </w:t>
      </w:r>
      <w:r w:rsidR="00132BC8" w:rsidRPr="00EC2F4F">
        <w:rPr>
          <w:rFonts w:ascii="Calibri" w:eastAsia="Calibri" w:hAnsi="Calibri" w:cs="Calibri"/>
          <w:b/>
          <w:bCs/>
          <w:color w:val="000000" w:themeColor="text1"/>
        </w:rPr>
        <w:t>Standard Review</w:t>
      </w:r>
      <w:r w:rsidR="00132BC8" w:rsidRPr="006C47D7">
        <w:rPr>
          <w:rStyle w:val="normaltextrun"/>
          <w:rFonts w:ascii="Calibri" w:hAnsi="Calibri" w:cs="Calibri"/>
          <w:lang w:val="en-US"/>
        </w:rPr>
        <w:t xml:space="preserve"> </w:t>
      </w:r>
      <w:r w:rsidRPr="006C47D7">
        <w:rPr>
          <w:rStyle w:val="normaltextrun"/>
          <w:rFonts w:ascii="Calibri" w:hAnsi="Calibri" w:cs="Calibri"/>
          <w:lang w:val="en-US"/>
        </w:rPr>
        <w:t xml:space="preserve">to </w:t>
      </w:r>
      <w:hyperlink r:id="rId10">
        <w:r w:rsidRPr="006C47D7">
          <w:rPr>
            <w:rStyle w:val="Hyperlink"/>
            <w:rFonts w:ascii="Calibri" w:hAnsi="Calibri" w:cs="Calibri"/>
            <w:lang w:val="en-US"/>
          </w:rPr>
          <w:t>info@freshcare.com.au</w:t>
        </w:r>
      </w:hyperlink>
    </w:p>
    <w:tbl>
      <w:tblPr>
        <w:tblW w:w="9760" w:type="dxa"/>
        <w:tblBorders>
          <w:top w:val="single" w:sz="4" w:space="0" w:color="B4C6E7" w:themeColor="accent1" w:themeTint="66"/>
          <w:bottom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70"/>
        <w:gridCol w:w="4090"/>
      </w:tblGrid>
      <w:tr w:rsidR="009B4DF0" w:rsidRPr="006C47D7" w14:paraId="04C978EC" w14:textId="77777777" w:rsidTr="009C4CA9">
        <w:trPr>
          <w:trHeight w:val="290"/>
        </w:trPr>
        <w:tc>
          <w:tcPr>
            <w:tcW w:w="5670" w:type="dxa"/>
            <w:tcBorders>
              <w:bottom w:val="nil"/>
              <w:right w:val="nil"/>
            </w:tcBorders>
            <w:shd w:val="clear" w:color="auto" w:fill="2F5496" w:themeFill="accent1" w:themeFillShade="BF"/>
            <w:vAlign w:val="bottom"/>
            <w:hideMark/>
          </w:tcPr>
          <w:p w14:paraId="3A7AE7E7" w14:textId="77777777" w:rsidR="009B4DF0" w:rsidRPr="006C47D7" w:rsidRDefault="009B4DF0" w:rsidP="00CD2EBD">
            <w:pPr>
              <w:spacing w:after="0" w:line="240" w:lineRule="auto"/>
              <w:rPr>
                <w:rFonts w:ascii="Calibri" w:eastAsia="Times New Roman" w:hAnsi="Calibri" w:cs="Calibri"/>
                <w:b/>
                <w:color w:val="FFFFFF" w:themeColor="background1"/>
                <w:kern w:val="0"/>
                <w:sz w:val="24"/>
                <w:szCs w:val="24"/>
                <w:lang w:eastAsia="en-AU"/>
                <w14:ligatures w14:val="none"/>
              </w:rPr>
            </w:pPr>
            <w:r w:rsidRPr="006C47D7">
              <w:rPr>
                <w:rFonts w:ascii="Calibri" w:eastAsia="Times New Roman" w:hAnsi="Calibri" w:cs="Calibri"/>
                <w:b/>
                <w:color w:val="FFFFFF" w:themeColor="background1"/>
                <w:kern w:val="0"/>
                <w:sz w:val="24"/>
                <w:szCs w:val="24"/>
                <w:lang w:eastAsia="en-AU"/>
                <w14:ligatures w14:val="none"/>
              </w:rPr>
              <w:t>Respondent details</w:t>
            </w:r>
          </w:p>
        </w:tc>
        <w:tc>
          <w:tcPr>
            <w:tcW w:w="4090" w:type="dxa"/>
            <w:tcBorders>
              <w:left w:val="nil"/>
              <w:bottom w:val="nil"/>
            </w:tcBorders>
            <w:shd w:val="clear" w:color="auto" w:fill="2F5496" w:themeFill="accent1" w:themeFillShade="BF"/>
            <w:vAlign w:val="bottom"/>
            <w:hideMark/>
          </w:tcPr>
          <w:p w14:paraId="181F5340" w14:textId="77777777" w:rsidR="009B4DF0" w:rsidRPr="006C47D7" w:rsidRDefault="009B4DF0" w:rsidP="00CD2EBD">
            <w:pPr>
              <w:spacing w:after="0" w:line="240" w:lineRule="auto"/>
              <w:rPr>
                <w:rFonts w:ascii="Calibri" w:eastAsia="Times New Roman" w:hAnsi="Calibri" w:cs="Calibri"/>
                <w:b/>
                <w:bCs/>
                <w:kern w:val="0"/>
                <w:sz w:val="24"/>
                <w:szCs w:val="24"/>
                <w:lang w:eastAsia="en-AU"/>
                <w14:ligatures w14:val="none"/>
              </w:rPr>
            </w:pPr>
            <w:r w:rsidRPr="006C47D7">
              <w:rPr>
                <w:rFonts w:ascii="Calibri" w:eastAsia="Times New Roman" w:hAnsi="Calibri" w:cs="Calibri"/>
                <w:b/>
                <w:bCs/>
                <w:kern w:val="0"/>
                <w:sz w:val="24"/>
                <w:szCs w:val="24"/>
                <w:lang w:eastAsia="en-AU"/>
                <w14:ligatures w14:val="none"/>
              </w:rPr>
              <w:t> </w:t>
            </w:r>
          </w:p>
        </w:tc>
      </w:tr>
    </w:tbl>
    <w:tbl>
      <w:tblPr>
        <w:tblStyle w:val="TableGrid"/>
        <w:tblpPr w:leftFromText="180" w:rightFromText="180" w:vertAnchor="text" w:tblpY="1"/>
        <w:tblOverlap w:val="never"/>
        <w:tblW w:w="4673" w:type="pct"/>
        <w:tblBorders>
          <w:top w:val="single" w:sz="4" w:space="0" w:color="8EAADB" w:themeColor="accent1" w:themeTint="99"/>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575"/>
        <w:gridCol w:w="3207"/>
      </w:tblGrid>
      <w:tr w:rsidR="009B4DF0" w:rsidRPr="006C47D7" w14:paraId="161CC0FA" w14:textId="77777777" w:rsidTr="009C4CA9">
        <w:trPr>
          <w:trHeight w:val="397"/>
        </w:trPr>
        <w:tc>
          <w:tcPr>
            <w:tcW w:w="6574" w:type="dxa"/>
            <w:tcBorders>
              <w:top w:val="nil"/>
            </w:tcBorders>
            <w:vAlign w:val="center"/>
          </w:tcPr>
          <w:p w14:paraId="4030B1D4" w14:textId="77777777" w:rsidR="009B4DF0" w:rsidRPr="006C47D7" w:rsidRDefault="009B4DF0" w:rsidP="00CD2EBD">
            <w:pPr>
              <w:spacing w:before="60" w:afterLines="60" w:after="144" w:line="276" w:lineRule="auto"/>
              <w:rPr>
                <w:rFonts w:ascii="Calibri" w:eastAsia="Times New Roman" w:hAnsi="Calibri" w:cs="Calibri"/>
                <w:b/>
                <w:bCs/>
                <w:kern w:val="0"/>
                <w:sz w:val="20"/>
                <w:szCs w:val="20"/>
                <w:lang w:eastAsia="en-AU"/>
                <w14:ligatures w14:val="none"/>
              </w:rPr>
            </w:pPr>
            <w:r w:rsidRPr="006C47D7">
              <w:rPr>
                <w:rFonts w:ascii="Calibri" w:eastAsia="Times New Roman" w:hAnsi="Calibri" w:cs="Calibri"/>
                <w:b/>
                <w:bCs/>
              </w:rPr>
              <w:t>Do you agree to Freshcare contacting you to clarify your responses and/or to follow up on comments submitted?</w:t>
            </w:r>
          </w:p>
        </w:tc>
        <w:tc>
          <w:tcPr>
            <w:tcW w:w="3207" w:type="dxa"/>
            <w:tcBorders>
              <w:top w:val="nil"/>
            </w:tcBorders>
            <w:vAlign w:val="center"/>
          </w:tcPr>
          <w:p w14:paraId="2722DF6B" w14:textId="77777777" w:rsidR="009B4DF0" w:rsidRPr="006C47D7" w:rsidRDefault="009B4DF0" w:rsidP="00334948">
            <w:pPr>
              <w:spacing w:before="60" w:afterLines="60" w:after="144" w:line="276" w:lineRule="auto"/>
              <w:ind w:left="360"/>
              <w:rPr>
                <w:rFonts w:ascii="Calibri" w:hAnsi="Calibri" w:cs="Calibri"/>
                <w:lang w:eastAsia="zh-CN"/>
              </w:rPr>
            </w:pPr>
            <w:r w:rsidRPr="006C47D7">
              <w:rPr>
                <w:rFonts w:ascii="Calibri" w:hAnsi="Calibri" w:cs="Calibri"/>
                <w:lang w:eastAsia="zh-CN"/>
              </w:rPr>
              <w:t>Yes</w:t>
            </w:r>
          </w:p>
          <w:p w14:paraId="7FE1D7B2" w14:textId="7A3FBDDC" w:rsidR="009B4DF0" w:rsidRPr="006C47D7" w:rsidRDefault="00EC2FB4" w:rsidP="00334948">
            <w:pPr>
              <w:spacing w:before="60" w:afterLines="60" w:after="144" w:line="276" w:lineRule="auto"/>
              <w:ind w:left="360"/>
              <w:rPr>
                <w:rFonts w:ascii="Calibri" w:eastAsia="SimSun" w:hAnsi="Calibri" w:cs="Calibri"/>
                <w:kern w:val="0"/>
                <w:sz w:val="20"/>
                <w:szCs w:val="20"/>
                <w:lang w:eastAsia="zh-CN"/>
                <w14:ligatures w14:val="none"/>
              </w:rPr>
            </w:pPr>
            <w:r w:rsidRPr="006C47D7">
              <w:rPr>
                <w:rFonts w:ascii="Calibri" w:eastAsia="SimSun" w:hAnsi="Calibri" w:cs="Calibri"/>
                <w:kern w:val="0"/>
                <w:sz w:val="20"/>
                <w:szCs w:val="20"/>
                <w:lang w:eastAsia="zh-CN"/>
                <w14:ligatures w14:val="none"/>
              </w:rPr>
              <w:t>No</w:t>
            </w:r>
          </w:p>
        </w:tc>
      </w:tr>
      <w:tr w:rsidR="009B4DF0" w:rsidRPr="006C47D7" w14:paraId="1E7CB733" w14:textId="77777777" w:rsidTr="009C4CA9">
        <w:trPr>
          <w:trHeight w:val="397"/>
        </w:trPr>
        <w:tc>
          <w:tcPr>
            <w:tcW w:w="6574" w:type="dxa"/>
            <w:tcBorders>
              <w:top w:val="nil"/>
            </w:tcBorders>
            <w:vAlign w:val="center"/>
          </w:tcPr>
          <w:p w14:paraId="6823ED4B" w14:textId="77777777" w:rsidR="009B4DF0" w:rsidRPr="006C47D7" w:rsidRDefault="009B4DF0" w:rsidP="00CD2EBD">
            <w:pPr>
              <w:spacing w:before="60" w:afterLines="60" w:after="144" w:line="276" w:lineRule="auto"/>
              <w:rPr>
                <w:rFonts w:ascii="Calibri" w:eastAsia="Times New Roman" w:hAnsi="Calibri" w:cs="Calibri"/>
                <w:b/>
                <w:bCs/>
                <w:kern w:val="0"/>
                <w:sz w:val="20"/>
                <w:szCs w:val="20"/>
                <w:lang w:eastAsia="en-AU"/>
                <w14:ligatures w14:val="none"/>
              </w:rPr>
            </w:pPr>
            <w:r w:rsidRPr="006C47D7">
              <w:rPr>
                <w:rFonts w:ascii="Calibri" w:eastAsia="Times New Roman" w:hAnsi="Calibri" w:cs="Calibri"/>
                <w:b/>
                <w:bCs/>
              </w:rPr>
              <w:t>Are you responding on behalf of an organisation?</w:t>
            </w:r>
          </w:p>
        </w:tc>
        <w:tc>
          <w:tcPr>
            <w:tcW w:w="3207" w:type="dxa"/>
            <w:tcBorders>
              <w:top w:val="nil"/>
            </w:tcBorders>
            <w:vAlign w:val="center"/>
          </w:tcPr>
          <w:p w14:paraId="4553321C" w14:textId="1A5AAD83" w:rsidR="009B4DF0" w:rsidRPr="006C47D7" w:rsidRDefault="00EC2FB4" w:rsidP="00EC2FB4">
            <w:pPr>
              <w:spacing w:before="60" w:afterLines="60" w:after="144" w:line="276" w:lineRule="auto"/>
              <w:ind w:left="360"/>
              <w:rPr>
                <w:rFonts w:ascii="Calibri" w:hAnsi="Calibri" w:cs="Calibri"/>
                <w:lang w:eastAsia="zh-CN"/>
              </w:rPr>
            </w:pPr>
            <w:r w:rsidRPr="006C47D7">
              <w:rPr>
                <w:rFonts w:ascii="Calibri" w:hAnsi="Calibri" w:cs="Calibri"/>
                <w:lang w:eastAsia="zh-CN"/>
              </w:rPr>
              <w:t>Yes</w:t>
            </w:r>
          </w:p>
          <w:p w14:paraId="23B62A2D" w14:textId="77777777" w:rsidR="009B4DF0" w:rsidRPr="006C47D7" w:rsidRDefault="009B4DF0" w:rsidP="00334948">
            <w:pPr>
              <w:spacing w:before="60" w:afterLines="60" w:after="144" w:line="276" w:lineRule="auto"/>
              <w:ind w:left="360"/>
              <w:rPr>
                <w:rFonts w:ascii="Calibri" w:eastAsia="SimSun" w:hAnsi="Calibri" w:cs="Calibri"/>
                <w:kern w:val="0"/>
                <w:sz w:val="20"/>
                <w:szCs w:val="20"/>
                <w:lang w:eastAsia="zh-CN"/>
                <w14:ligatures w14:val="none"/>
              </w:rPr>
            </w:pPr>
            <w:r w:rsidRPr="006C47D7">
              <w:rPr>
                <w:rFonts w:ascii="Calibri" w:eastAsia="SimSun" w:hAnsi="Calibri" w:cs="Calibri"/>
                <w:kern w:val="0"/>
                <w:sz w:val="20"/>
                <w:szCs w:val="20"/>
                <w:lang w:eastAsia="zh-CN"/>
                <w14:ligatures w14:val="none"/>
              </w:rPr>
              <w:t>No</w:t>
            </w:r>
          </w:p>
        </w:tc>
      </w:tr>
      <w:tr w:rsidR="009B4DF0" w:rsidRPr="006C47D7" w14:paraId="0A6CAFD9" w14:textId="77777777" w:rsidTr="009C4CA9">
        <w:trPr>
          <w:trHeight w:val="397"/>
        </w:trPr>
        <w:tc>
          <w:tcPr>
            <w:tcW w:w="6574" w:type="dxa"/>
            <w:vAlign w:val="center"/>
          </w:tcPr>
          <w:p w14:paraId="318CD181" w14:textId="77777777" w:rsidR="009B4DF0" w:rsidRPr="006C47D7" w:rsidRDefault="009B4DF0" w:rsidP="00CD2EBD">
            <w:pPr>
              <w:spacing w:before="60" w:afterLines="60" w:after="144" w:line="276" w:lineRule="auto"/>
              <w:rPr>
                <w:rFonts w:ascii="Calibri" w:eastAsia="Times New Roman" w:hAnsi="Calibri" w:cs="Calibri"/>
                <w:b/>
                <w:bCs/>
                <w:kern w:val="0"/>
                <w:sz w:val="20"/>
                <w:szCs w:val="20"/>
                <w:lang w:eastAsia="en-AU"/>
                <w14:ligatures w14:val="none"/>
              </w:rPr>
            </w:pPr>
            <w:r w:rsidRPr="006C47D7">
              <w:rPr>
                <w:rFonts w:ascii="Calibri" w:eastAsia="Times New Roman" w:hAnsi="Calibri" w:cs="Calibri"/>
                <w:b/>
                <w:bCs/>
              </w:rPr>
              <w:t>Name</w:t>
            </w:r>
          </w:p>
        </w:tc>
        <w:tc>
          <w:tcPr>
            <w:tcW w:w="3207" w:type="dxa"/>
            <w:vAlign w:val="center"/>
          </w:tcPr>
          <w:p w14:paraId="024E21A0" w14:textId="49CAE9ED" w:rsidR="009B4DF0" w:rsidRPr="006C47D7" w:rsidRDefault="009B4DF0" w:rsidP="00CD2EBD">
            <w:pPr>
              <w:spacing w:before="60" w:afterLines="60" w:after="144" w:line="276" w:lineRule="auto"/>
              <w:rPr>
                <w:rFonts w:ascii="Calibri" w:hAnsi="Calibri" w:cs="Calibri"/>
                <w:lang w:eastAsia="zh-CN"/>
              </w:rPr>
            </w:pPr>
          </w:p>
        </w:tc>
      </w:tr>
      <w:tr w:rsidR="009B4DF0" w:rsidRPr="006C47D7" w14:paraId="2ED2EB1E" w14:textId="77777777" w:rsidTr="009C4CA9">
        <w:trPr>
          <w:trHeight w:val="397"/>
        </w:trPr>
        <w:tc>
          <w:tcPr>
            <w:tcW w:w="6574" w:type="dxa"/>
            <w:vAlign w:val="center"/>
          </w:tcPr>
          <w:p w14:paraId="06A2DE92" w14:textId="77777777" w:rsidR="009B4DF0" w:rsidRPr="006C47D7" w:rsidRDefault="009B4DF0" w:rsidP="00CD2EBD">
            <w:pPr>
              <w:spacing w:before="60" w:afterLines="60" w:after="144" w:line="276" w:lineRule="auto"/>
              <w:rPr>
                <w:rFonts w:ascii="Calibri" w:eastAsia="Times New Roman" w:hAnsi="Calibri" w:cs="Calibri"/>
                <w:b/>
                <w:bCs/>
                <w:kern w:val="0"/>
                <w:sz w:val="20"/>
                <w:szCs w:val="20"/>
                <w:lang w:eastAsia="en-AU"/>
                <w14:ligatures w14:val="none"/>
              </w:rPr>
            </w:pPr>
            <w:r w:rsidRPr="006C47D7">
              <w:rPr>
                <w:rFonts w:ascii="Calibri" w:eastAsia="Times New Roman" w:hAnsi="Calibri" w:cs="Calibri"/>
                <w:b/>
                <w:bCs/>
              </w:rPr>
              <w:t>Organisation Name</w:t>
            </w:r>
          </w:p>
        </w:tc>
        <w:tc>
          <w:tcPr>
            <w:tcW w:w="3207" w:type="dxa"/>
            <w:vAlign w:val="center"/>
          </w:tcPr>
          <w:p w14:paraId="31413D21" w14:textId="3D9CF760" w:rsidR="009B4DF0" w:rsidRPr="006C47D7" w:rsidRDefault="009B4DF0" w:rsidP="00CD2EBD">
            <w:pPr>
              <w:spacing w:before="60" w:afterLines="60" w:after="144" w:line="276" w:lineRule="auto"/>
              <w:rPr>
                <w:rFonts w:ascii="Calibri" w:hAnsi="Calibri" w:cs="Calibri"/>
                <w:lang w:eastAsia="zh-CN"/>
              </w:rPr>
            </w:pPr>
          </w:p>
        </w:tc>
      </w:tr>
      <w:tr w:rsidR="009B4DF0" w:rsidRPr="006C47D7" w14:paraId="1C9254D9" w14:textId="77777777" w:rsidTr="009C4CA9">
        <w:trPr>
          <w:trHeight w:val="397"/>
        </w:trPr>
        <w:tc>
          <w:tcPr>
            <w:tcW w:w="6574" w:type="dxa"/>
            <w:vAlign w:val="center"/>
          </w:tcPr>
          <w:p w14:paraId="6C929F75" w14:textId="77777777" w:rsidR="009B4DF0" w:rsidRPr="006C47D7" w:rsidRDefault="009B4DF0" w:rsidP="00CD2EBD">
            <w:pPr>
              <w:spacing w:before="60" w:afterLines="60" w:after="144" w:line="276" w:lineRule="auto"/>
              <w:rPr>
                <w:rFonts w:ascii="Calibri" w:eastAsia="Times New Roman" w:hAnsi="Calibri" w:cs="Calibri"/>
                <w:b/>
                <w:bCs/>
                <w:kern w:val="0"/>
                <w:sz w:val="20"/>
                <w:szCs w:val="20"/>
                <w:lang w:eastAsia="en-AU"/>
                <w14:ligatures w14:val="none"/>
              </w:rPr>
            </w:pPr>
            <w:r w:rsidRPr="006C47D7">
              <w:rPr>
                <w:rFonts w:ascii="Calibri" w:eastAsia="Times New Roman" w:hAnsi="Calibri" w:cs="Calibri"/>
                <w:b/>
                <w:bCs/>
              </w:rPr>
              <w:t>State[s]/Territories where your organisation operates</w:t>
            </w:r>
          </w:p>
        </w:tc>
        <w:tc>
          <w:tcPr>
            <w:tcW w:w="3207" w:type="dxa"/>
            <w:vAlign w:val="center"/>
          </w:tcPr>
          <w:p w14:paraId="4FFC493C" w14:textId="6D61022A" w:rsidR="009B4DF0" w:rsidRPr="006C47D7" w:rsidRDefault="009B4DF0" w:rsidP="00CD2EBD">
            <w:pPr>
              <w:spacing w:before="60" w:afterLines="60" w:after="144" w:line="276" w:lineRule="auto"/>
              <w:rPr>
                <w:rFonts w:ascii="Calibri" w:hAnsi="Calibri" w:cs="Calibri"/>
                <w:lang w:eastAsia="zh-CN"/>
              </w:rPr>
            </w:pPr>
          </w:p>
        </w:tc>
      </w:tr>
      <w:tr w:rsidR="009B4DF0" w:rsidRPr="006C47D7" w14:paraId="64C0CDB2" w14:textId="77777777" w:rsidTr="009C4CA9">
        <w:trPr>
          <w:trHeight w:val="397"/>
        </w:trPr>
        <w:tc>
          <w:tcPr>
            <w:tcW w:w="6574" w:type="dxa"/>
            <w:vAlign w:val="center"/>
          </w:tcPr>
          <w:p w14:paraId="34CDB856" w14:textId="77777777" w:rsidR="009B4DF0" w:rsidRPr="006C47D7" w:rsidRDefault="009B4DF0" w:rsidP="00CD2EBD">
            <w:pPr>
              <w:spacing w:before="60" w:afterLines="60" w:after="144" w:line="276" w:lineRule="auto"/>
              <w:rPr>
                <w:rFonts w:ascii="Calibri" w:eastAsia="Times New Roman" w:hAnsi="Calibri" w:cs="Calibri"/>
                <w:b/>
                <w:bCs/>
                <w:kern w:val="0"/>
                <w:sz w:val="20"/>
                <w:szCs w:val="20"/>
                <w:lang w:eastAsia="en-AU"/>
                <w14:ligatures w14:val="none"/>
              </w:rPr>
            </w:pPr>
            <w:r w:rsidRPr="006C47D7">
              <w:rPr>
                <w:rFonts w:ascii="Calibri" w:eastAsia="Times New Roman" w:hAnsi="Calibri" w:cs="Calibri"/>
                <w:b/>
                <w:bCs/>
              </w:rPr>
              <w:t>Email address</w:t>
            </w:r>
          </w:p>
        </w:tc>
        <w:tc>
          <w:tcPr>
            <w:tcW w:w="3207" w:type="dxa"/>
            <w:vAlign w:val="center"/>
          </w:tcPr>
          <w:p w14:paraId="53259B39" w14:textId="453DC2A5" w:rsidR="009B4DF0" w:rsidRPr="006C47D7" w:rsidRDefault="009B4DF0" w:rsidP="00CD2EBD">
            <w:pPr>
              <w:spacing w:before="60" w:afterLines="60" w:after="144" w:line="276" w:lineRule="auto"/>
              <w:rPr>
                <w:rFonts w:ascii="Calibri" w:hAnsi="Calibri" w:cs="Calibri"/>
                <w:lang w:eastAsia="zh-CN"/>
              </w:rPr>
            </w:pPr>
          </w:p>
        </w:tc>
      </w:tr>
      <w:tr w:rsidR="009B4DF0" w:rsidRPr="006C47D7" w14:paraId="4AA9D3C6" w14:textId="77777777" w:rsidTr="009C4CA9">
        <w:trPr>
          <w:trHeight w:val="397"/>
        </w:trPr>
        <w:tc>
          <w:tcPr>
            <w:tcW w:w="6574" w:type="dxa"/>
            <w:vAlign w:val="center"/>
          </w:tcPr>
          <w:p w14:paraId="0C9402B5" w14:textId="77D8A6D2" w:rsidR="0D203590" w:rsidRPr="006C47D7" w:rsidRDefault="0D203590" w:rsidP="53F11B01">
            <w:pPr>
              <w:spacing w:before="60" w:afterLines="60" w:after="144" w:line="276" w:lineRule="auto"/>
              <w:rPr>
                <w:rFonts w:ascii="Calibri" w:hAnsi="Calibri" w:cs="Calibri"/>
              </w:rPr>
            </w:pPr>
            <w:r w:rsidRPr="006C47D7">
              <w:rPr>
                <w:rFonts w:ascii="Calibri" w:eastAsia="Times New Roman" w:hAnsi="Calibri" w:cs="Calibri"/>
                <w:b/>
                <w:bCs/>
              </w:rPr>
              <w:t>Affiliation</w:t>
            </w:r>
          </w:p>
          <w:p w14:paraId="3D223DA3" w14:textId="77777777" w:rsidR="009B4DF0" w:rsidRPr="006C47D7" w:rsidRDefault="009B4DF0" w:rsidP="00CD2EBD">
            <w:pPr>
              <w:spacing w:before="60" w:afterLines="60" w:after="144" w:line="276" w:lineRule="auto"/>
              <w:rPr>
                <w:rFonts w:ascii="Calibri" w:eastAsia="Times New Roman" w:hAnsi="Calibri" w:cs="Calibri"/>
                <w:kern w:val="0"/>
                <w:lang w:eastAsia="en-AU"/>
                <w14:ligatures w14:val="none"/>
              </w:rPr>
            </w:pPr>
            <w:r w:rsidRPr="006C47D7">
              <w:rPr>
                <w:rFonts w:ascii="Calibri" w:eastAsia="Times New Roman" w:hAnsi="Calibri" w:cs="Calibri"/>
              </w:rPr>
              <w:t>[</w:t>
            </w:r>
            <w:r w:rsidRPr="006C47D7">
              <w:rPr>
                <w:rFonts w:ascii="Calibri" w:eastAsia="Times New Roman" w:hAnsi="Calibri" w:cs="Calibri"/>
                <w:kern w:val="0"/>
                <w:lang w:eastAsia="en-AU"/>
                <w14:ligatures w14:val="none"/>
              </w:rPr>
              <w:t>Grower</w:t>
            </w:r>
            <w:r w:rsidRPr="006C47D7">
              <w:rPr>
                <w:rFonts w:ascii="Calibri" w:eastAsia="Times New Roman" w:hAnsi="Calibri" w:cs="Calibri"/>
              </w:rPr>
              <w:t xml:space="preserve"> / </w:t>
            </w:r>
            <w:r w:rsidRPr="006C47D7">
              <w:rPr>
                <w:rFonts w:ascii="Calibri" w:eastAsia="Times New Roman" w:hAnsi="Calibri" w:cs="Calibri"/>
                <w:kern w:val="0"/>
                <w:lang w:eastAsia="en-AU"/>
                <w14:ligatures w14:val="none"/>
              </w:rPr>
              <w:t>Packer</w:t>
            </w:r>
            <w:r w:rsidRPr="006C47D7">
              <w:rPr>
                <w:rFonts w:ascii="Calibri" w:eastAsia="Times New Roman" w:hAnsi="Calibri" w:cs="Calibri"/>
              </w:rPr>
              <w:t xml:space="preserve"> /</w:t>
            </w:r>
            <w:r w:rsidRPr="006C47D7">
              <w:rPr>
                <w:rFonts w:ascii="Calibri" w:eastAsia="Times New Roman" w:hAnsi="Calibri" w:cs="Calibri"/>
                <w:kern w:val="0"/>
                <w:lang w:eastAsia="en-AU"/>
                <w14:ligatures w14:val="none"/>
              </w:rPr>
              <w:t xml:space="preserve"> Trainer</w:t>
            </w:r>
            <w:r w:rsidRPr="006C47D7">
              <w:rPr>
                <w:rFonts w:ascii="Calibri" w:eastAsia="Times New Roman" w:hAnsi="Calibri" w:cs="Calibri"/>
              </w:rPr>
              <w:t xml:space="preserve"> /</w:t>
            </w:r>
            <w:r w:rsidRPr="006C47D7">
              <w:rPr>
                <w:rFonts w:ascii="Calibri" w:eastAsia="Times New Roman" w:hAnsi="Calibri" w:cs="Calibri"/>
                <w:kern w:val="0"/>
                <w:lang w:eastAsia="en-AU"/>
                <w14:ligatures w14:val="none"/>
              </w:rPr>
              <w:t xml:space="preserve"> Auditor</w:t>
            </w:r>
            <w:r w:rsidRPr="006C47D7">
              <w:rPr>
                <w:rFonts w:ascii="Calibri" w:eastAsia="Times New Roman" w:hAnsi="Calibri" w:cs="Calibri"/>
              </w:rPr>
              <w:t xml:space="preserve"> / Government /</w:t>
            </w:r>
            <w:r w:rsidRPr="006C47D7">
              <w:rPr>
                <w:rFonts w:ascii="Calibri" w:eastAsia="Times New Roman" w:hAnsi="Calibri" w:cs="Calibri"/>
                <w:kern w:val="0"/>
                <w:lang w:eastAsia="en-AU"/>
                <w14:ligatures w14:val="none"/>
              </w:rPr>
              <w:t xml:space="preserve"> Retailer</w:t>
            </w:r>
            <w:r w:rsidRPr="006C47D7">
              <w:rPr>
                <w:rFonts w:ascii="Calibri" w:eastAsia="Times New Roman" w:hAnsi="Calibri" w:cs="Calibri"/>
              </w:rPr>
              <w:t xml:space="preserve"> / Market Regulator / Certification Body / Non – Government Organisation / other (please specify)]</w:t>
            </w:r>
          </w:p>
        </w:tc>
        <w:tc>
          <w:tcPr>
            <w:tcW w:w="3207" w:type="dxa"/>
            <w:vAlign w:val="center"/>
          </w:tcPr>
          <w:p w14:paraId="65A37419" w14:textId="2F4D5835" w:rsidR="009B4DF0" w:rsidRPr="006C47D7" w:rsidRDefault="009B4DF0" w:rsidP="00CD2EBD">
            <w:pPr>
              <w:spacing w:before="60" w:afterLines="60" w:after="144" w:line="276" w:lineRule="auto"/>
              <w:rPr>
                <w:rFonts w:ascii="Calibri" w:hAnsi="Calibri" w:cs="Calibri"/>
                <w:lang w:eastAsia="zh-CN"/>
              </w:rPr>
            </w:pPr>
          </w:p>
        </w:tc>
      </w:tr>
    </w:tbl>
    <w:tbl>
      <w:tblPr>
        <w:tblW w:w="9760" w:type="dxa"/>
        <w:tblBorders>
          <w:top w:val="single" w:sz="4" w:space="0" w:color="B4C6E7" w:themeColor="accent1" w:themeTint="66"/>
          <w:bottom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6663"/>
        <w:gridCol w:w="3097"/>
      </w:tblGrid>
      <w:tr w:rsidR="009B4DF0" w:rsidRPr="006C47D7" w14:paraId="1B85DA35" w14:textId="77777777" w:rsidTr="009C4CA9">
        <w:trPr>
          <w:trHeight w:val="290"/>
        </w:trPr>
        <w:tc>
          <w:tcPr>
            <w:tcW w:w="6663" w:type="dxa"/>
            <w:tcBorders>
              <w:bottom w:val="nil"/>
              <w:right w:val="nil"/>
            </w:tcBorders>
            <w:shd w:val="clear" w:color="auto" w:fill="2F5496" w:themeFill="accent1" w:themeFillShade="BF"/>
            <w:vAlign w:val="bottom"/>
            <w:hideMark/>
          </w:tcPr>
          <w:p w14:paraId="702E33F6" w14:textId="77777777" w:rsidR="009B4DF0" w:rsidRPr="006C47D7" w:rsidRDefault="009B4DF0" w:rsidP="00CD2EBD">
            <w:pPr>
              <w:spacing w:after="0" w:line="240" w:lineRule="auto"/>
              <w:rPr>
                <w:rFonts w:ascii="Calibri" w:eastAsia="Times New Roman" w:hAnsi="Calibri" w:cs="Calibri"/>
                <w:b/>
                <w:color w:val="FFFFFF" w:themeColor="background1"/>
                <w:kern w:val="0"/>
                <w:sz w:val="24"/>
                <w:szCs w:val="24"/>
                <w:lang w:eastAsia="en-AU"/>
                <w14:ligatures w14:val="none"/>
              </w:rPr>
            </w:pPr>
            <w:r w:rsidRPr="006C47D7">
              <w:rPr>
                <w:rFonts w:ascii="Calibri" w:eastAsia="Times New Roman" w:hAnsi="Calibri" w:cs="Calibri"/>
                <w:b/>
                <w:color w:val="FFFFFF" w:themeColor="background1"/>
                <w:kern w:val="0"/>
                <w:sz w:val="24"/>
                <w:szCs w:val="24"/>
                <w:lang w:eastAsia="en-AU"/>
                <w14:ligatures w14:val="none"/>
              </w:rPr>
              <w:t>Open comments</w:t>
            </w:r>
          </w:p>
        </w:tc>
        <w:tc>
          <w:tcPr>
            <w:tcW w:w="3097" w:type="dxa"/>
            <w:tcBorders>
              <w:left w:val="nil"/>
              <w:bottom w:val="nil"/>
            </w:tcBorders>
            <w:shd w:val="clear" w:color="auto" w:fill="2F5496" w:themeFill="accent1" w:themeFillShade="BF"/>
            <w:vAlign w:val="bottom"/>
            <w:hideMark/>
          </w:tcPr>
          <w:p w14:paraId="378C46D3" w14:textId="77777777" w:rsidR="009B4DF0" w:rsidRPr="006C47D7" w:rsidRDefault="009B4DF0" w:rsidP="00CD2EBD">
            <w:pPr>
              <w:spacing w:after="0" w:line="240" w:lineRule="auto"/>
              <w:rPr>
                <w:rFonts w:ascii="Calibri" w:eastAsia="Times New Roman" w:hAnsi="Calibri" w:cs="Calibri"/>
                <w:b/>
                <w:bCs/>
                <w:kern w:val="0"/>
                <w:sz w:val="24"/>
                <w:szCs w:val="24"/>
                <w:lang w:eastAsia="en-AU"/>
                <w14:ligatures w14:val="none"/>
              </w:rPr>
            </w:pPr>
            <w:r w:rsidRPr="006C47D7">
              <w:rPr>
                <w:rFonts w:ascii="Calibri" w:eastAsia="Times New Roman" w:hAnsi="Calibri" w:cs="Calibri"/>
                <w:b/>
                <w:bCs/>
                <w:kern w:val="0"/>
                <w:sz w:val="24"/>
                <w:szCs w:val="24"/>
                <w:lang w:eastAsia="en-AU"/>
                <w14:ligatures w14:val="none"/>
              </w:rPr>
              <w:t> </w:t>
            </w:r>
          </w:p>
        </w:tc>
      </w:tr>
    </w:tbl>
    <w:tbl>
      <w:tblPr>
        <w:tblStyle w:val="TableGrid"/>
        <w:tblpPr w:leftFromText="180" w:rightFromText="180" w:vertAnchor="text" w:tblpY="1"/>
        <w:tblOverlap w:val="never"/>
        <w:tblW w:w="4673" w:type="pct"/>
        <w:tblBorders>
          <w:top w:val="single" w:sz="4" w:space="0" w:color="8EAADB" w:themeColor="accent1" w:themeTint="99"/>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575"/>
        <w:gridCol w:w="3207"/>
      </w:tblGrid>
      <w:tr w:rsidR="009B4DF0" w:rsidRPr="006C47D7" w14:paraId="40D3CAE2" w14:textId="77777777" w:rsidTr="009C4CA9">
        <w:trPr>
          <w:trHeight w:val="397"/>
        </w:trPr>
        <w:tc>
          <w:tcPr>
            <w:tcW w:w="6574" w:type="dxa"/>
            <w:vAlign w:val="center"/>
          </w:tcPr>
          <w:p w14:paraId="7910D6A7" w14:textId="6A80563F" w:rsidR="009B4DF0" w:rsidRPr="006C47D7" w:rsidRDefault="009B4DF0" w:rsidP="00CD2EBD">
            <w:pPr>
              <w:spacing w:before="60" w:afterLines="60" w:after="144" w:line="276" w:lineRule="auto"/>
              <w:rPr>
                <w:rFonts w:ascii="Calibri" w:eastAsia="Times New Roman" w:hAnsi="Calibri" w:cs="Calibri"/>
                <w:b/>
                <w:kern w:val="0"/>
                <w:lang w:eastAsia="en-AU"/>
                <w14:ligatures w14:val="none"/>
              </w:rPr>
            </w:pPr>
            <w:r w:rsidRPr="006C47D7">
              <w:rPr>
                <w:rFonts w:ascii="Calibri" w:eastAsia="Times New Roman" w:hAnsi="Calibri" w:cs="Calibri"/>
                <w:b/>
                <w:kern w:val="0"/>
                <w:lang w:eastAsia="en-AU"/>
                <w14:ligatures w14:val="none"/>
              </w:rPr>
              <w:t>Does the</w:t>
            </w:r>
            <w:r w:rsidRPr="006C47D7">
              <w:rPr>
                <w:rFonts w:ascii="Calibri" w:eastAsia="Times New Roman" w:hAnsi="Calibri" w:cs="Calibri"/>
                <w:b/>
                <w:bCs/>
              </w:rPr>
              <w:t xml:space="preserve"> </w:t>
            </w:r>
            <w:r w:rsidR="009E621C" w:rsidRPr="006C47D7">
              <w:rPr>
                <w:rFonts w:ascii="Calibri" w:eastAsia="Times New Roman" w:hAnsi="Calibri" w:cs="Calibri"/>
                <w:b/>
                <w:bCs/>
              </w:rPr>
              <w:t>ENV</w:t>
            </w:r>
            <w:r w:rsidR="00174F4C" w:rsidRPr="006C47D7">
              <w:rPr>
                <w:rFonts w:ascii="Calibri" w:eastAsia="Times New Roman" w:hAnsi="Calibri" w:cs="Calibri"/>
                <w:b/>
                <w:bCs/>
              </w:rPr>
              <w:t>3</w:t>
            </w:r>
            <w:r w:rsidRPr="006C47D7">
              <w:rPr>
                <w:rFonts w:ascii="Calibri" w:eastAsia="Times New Roman" w:hAnsi="Calibri" w:cs="Calibri"/>
                <w:b/>
                <w:bCs/>
              </w:rPr>
              <w:t xml:space="preserve"> S</w:t>
            </w:r>
            <w:r w:rsidRPr="006C47D7">
              <w:rPr>
                <w:rFonts w:ascii="Calibri" w:eastAsia="Times New Roman" w:hAnsi="Calibri" w:cs="Calibri"/>
                <w:b/>
                <w:kern w:val="0"/>
                <w:lang w:eastAsia="en-AU"/>
                <w14:ligatures w14:val="none"/>
              </w:rPr>
              <w:t>tandard meet market requirements? </w:t>
            </w:r>
          </w:p>
        </w:tc>
        <w:tc>
          <w:tcPr>
            <w:tcW w:w="3207" w:type="dxa"/>
            <w:vAlign w:val="center"/>
          </w:tcPr>
          <w:p w14:paraId="1607B5BD" w14:textId="77777777" w:rsidR="009B4DF0" w:rsidRPr="006C47D7" w:rsidRDefault="009B4DF0" w:rsidP="00CD2EBD">
            <w:pPr>
              <w:spacing w:before="60" w:afterLines="60" w:after="144" w:line="276" w:lineRule="auto"/>
              <w:rPr>
                <w:rFonts w:ascii="Calibri" w:hAnsi="Calibri" w:cs="Calibri"/>
                <w:lang w:eastAsia="zh-CN"/>
              </w:rPr>
            </w:pPr>
          </w:p>
        </w:tc>
      </w:tr>
      <w:tr w:rsidR="009B4DF0" w:rsidRPr="006C47D7" w14:paraId="78A4216B" w14:textId="77777777" w:rsidTr="009C4CA9">
        <w:trPr>
          <w:trHeight w:val="397"/>
        </w:trPr>
        <w:tc>
          <w:tcPr>
            <w:tcW w:w="6574" w:type="dxa"/>
          </w:tcPr>
          <w:p w14:paraId="181B14EC" w14:textId="77777777" w:rsidR="009B4DF0" w:rsidRPr="006C47D7" w:rsidRDefault="009B4DF0" w:rsidP="00CD2EBD">
            <w:pPr>
              <w:spacing w:before="60" w:afterLines="60" w:after="144" w:line="276" w:lineRule="auto"/>
              <w:rPr>
                <w:rFonts w:ascii="Calibri" w:eastAsia="Times New Roman" w:hAnsi="Calibri" w:cs="Calibri"/>
                <w:b/>
                <w:kern w:val="0"/>
                <w:lang w:eastAsia="en-AU"/>
                <w14:ligatures w14:val="none"/>
              </w:rPr>
            </w:pPr>
            <w:r w:rsidRPr="006C47D7">
              <w:rPr>
                <w:rFonts w:ascii="Calibri" w:eastAsia="Times New Roman" w:hAnsi="Calibri" w:cs="Calibri"/>
                <w:b/>
                <w:kern w:val="0"/>
                <w:lang w:eastAsia="en-AU"/>
                <w14:ligatures w14:val="none"/>
              </w:rPr>
              <w:t>What additions to the standard could be considered to meet future market access and consumer expectations?</w:t>
            </w:r>
          </w:p>
        </w:tc>
        <w:tc>
          <w:tcPr>
            <w:tcW w:w="3207" w:type="dxa"/>
          </w:tcPr>
          <w:p w14:paraId="61FE6CE3" w14:textId="77777777" w:rsidR="009B4DF0" w:rsidRPr="006C47D7" w:rsidRDefault="009B4DF0" w:rsidP="00CD2EBD">
            <w:pPr>
              <w:spacing w:before="60" w:afterLines="60" w:after="144" w:line="276" w:lineRule="auto"/>
              <w:rPr>
                <w:rFonts w:ascii="Calibri" w:hAnsi="Calibri" w:cs="Calibri"/>
                <w:lang w:eastAsia="zh-CN"/>
              </w:rPr>
            </w:pPr>
          </w:p>
        </w:tc>
      </w:tr>
      <w:tr w:rsidR="009B4DF0" w:rsidRPr="006C47D7" w14:paraId="758D5241" w14:textId="77777777" w:rsidTr="009C4CA9">
        <w:trPr>
          <w:trHeight w:val="397"/>
        </w:trPr>
        <w:tc>
          <w:tcPr>
            <w:tcW w:w="6574" w:type="dxa"/>
          </w:tcPr>
          <w:p w14:paraId="4BA307B9" w14:textId="77777777" w:rsidR="009B4DF0" w:rsidRPr="006C47D7" w:rsidRDefault="009B4DF0" w:rsidP="00CD2EBD">
            <w:pPr>
              <w:spacing w:before="60" w:afterLines="60" w:after="144" w:line="276" w:lineRule="auto"/>
              <w:rPr>
                <w:rFonts w:ascii="Calibri" w:eastAsia="Times New Roman" w:hAnsi="Calibri" w:cs="Calibri"/>
                <w:b/>
                <w:kern w:val="0"/>
                <w:lang w:eastAsia="en-AU"/>
                <w14:ligatures w14:val="none"/>
              </w:rPr>
            </w:pPr>
            <w:r w:rsidRPr="006C47D7">
              <w:rPr>
                <w:rFonts w:ascii="Calibri" w:eastAsia="Times New Roman" w:hAnsi="Calibri" w:cs="Calibri"/>
                <w:b/>
                <w:kern w:val="0"/>
                <w:lang w:eastAsia="en-AU"/>
                <w14:ligatures w14:val="none"/>
              </w:rPr>
              <w:t xml:space="preserve">Please provide any other general feedback on the standard. </w:t>
            </w:r>
          </w:p>
        </w:tc>
        <w:tc>
          <w:tcPr>
            <w:tcW w:w="3207" w:type="dxa"/>
          </w:tcPr>
          <w:p w14:paraId="486C15CE" w14:textId="3F4E061D" w:rsidR="009B4DF0" w:rsidRPr="006C47D7" w:rsidRDefault="009B4DF0" w:rsidP="00CD2EBD">
            <w:pPr>
              <w:spacing w:before="60" w:afterLines="60" w:after="144" w:line="276" w:lineRule="auto"/>
              <w:rPr>
                <w:rFonts w:ascii="Calibri" w:hAnsi="Calibri" w:cs="Calibri"/>
                <w:lang w:eastAsia="zh-CN"/>
              </w:rPr>
            </w:pPr>
          </w:p>
        </w:tc>
      </w:tr>
    </w:tbl>
    <w:p w14:paraId="49998053" w14:textId="77777777" w:rsidR="009B4DF0" w:rsidRPr="006C47D7" w:rsidRDefault="009B4DF0" w:rsidP="009B4DF0">
      <w:pPr>
        <w:spacing w:after="0" w:line="240" w:lineRule="auto"/>
        <w:rPr>
          <w:rStyle w:val="normaltextrun"/>
          <w:rFonts w:ascii="Calibri" w:hAnsi="Calibri" w:cs="Calibri"/>
          <w:lang w:val="en-US"/>
        </w:rPr>
      </w:pPr>
    </w:p>
    <w:p w14:paraId="20DCBB9B" w14:textId="77777777" w:rsidR="009B4DF0" w:rsidRPr="006C47D7" w:rsidRDefault="009B4DF0" w:rsidP="009B4DF0">
      <w:pPr>
        <w:spacing w:after="0" w:line="240" w:lineRule="auto"/>
        <w:rPr>
          <w:rStyle w:val="normaltextrun"/>
          <w:rFonts w:ascii="Calibri" w:hAnsi="Calibri" w:cs="Calibri"/>
          <w:lang w:val="en-US"/>
        </w:rPr>
      </w:pPr>
      <w:r w:rsidRPr="006C47D7">
        <w:rPr>
          <w:rStyle w:val="normaltextrun"/>
          <w:rFonts w:ascii="Calibri" w:hAnsi="Calibri" w:cs="Calibri"/>
          <w:lang w:val="en-US"/>
        </w:rPr>
        <w:br w:type="page"/>
      </w:r>
    </w:p>
    <w:p w14:paraId="07AE827A" w14:textId="2C7909D4" w:rsidR="002D2319" w:rsidRPr="006C47D7" w:rsidRDefault="002D2319">
      <w:pPr>
        <w:rPr>
          <w:rFonts w:ascii="Calibri" w:hAnsi="Calibri" w:cs="Calibri"/>
        </w:rPr>
      </w:pPr>
    </w:p>
    <w:tbl>
      <w:tblPr>
        <w:tblStyle w:val="TableGrid"/>
        <w:tblW w:w="9781" w:type="dxa"/>
        <w:tblBorders>
          <w:top w:val="single" w:sz="4" w:space="0" w:color="B4C6E7" w:themeColor="accent1" w:themeTint="66"/>
          <w:left w:val="none" w:sz="0" w:space="0" w:color="auto"/>
          <w:bottom w:val="single" w:sz="4" w:space="0" w:color="B4C6E7" w:themeColor="accent1" w:themeTint="66"/>
          <w:right w:val="none" w:sz="0" w:space="0" w:color="auto"/>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700"/>
        <w:gridCol w:w="4081"/>
      </w:tblGrid>
      <w:tr w:rsidR="00142866" w:rsidRPr="006C47D7" w14:paraId="2C762F22" w14:textId="77777777" w:rsidTr="008B340C">
        <w:trPr>
          <w:trHeight w:val="290"/>
          <w:tblHeader/>
        </w:trPr>
        <w:tc>
          <w:tcPr>
            <w:tcW w:w="5700" w:type="dxa"/>
            <w:shd w:val="clear" w:color="auto" w:fill="1F3864" w:themeFill="accent1" w:themeFillShade="80"/>
            <w:hideMark/>
          </w:tcPr>
          <w:p w14:paraId="48A067E0" w14:textId="3AE34005" w:rsidR="00142866" w:rsidRPr="006C47D7" w:rsidRDefault="00142866" w:rsidP="00142866">
            <w:pPr>
              <w:jc w:val="center"/>
              <w:rPr>
                <w:rFonts w:ascii="Calibri" w:hAnsi="Calibri" w:cs="Calibri"/>
                <w:b/>
                <w:bCs/>
                <w:sz w:val="24"/>
                <w:szCs w:val="24"/>
              </w:rPr>
            </w:pPr>
            <w:r w:rsidRPr="006C47D7">
              <w:rPr>
                <w:rFonts w:ascii="Calibri" w:hAnsi="Calibri" w:cs="Calibri"/>
                <w:b/>
                <w:bCs/>
                <w:sz w:val="24"/>
                <w:szCs w:val="24"/>
              </w:rPr>
              <w:t>Compliance Criteria</w:t>
            </w:r>
          </w:p>
        </w:tc>
        <w:tc>
          <w:tcPr>
            <w:tcW w:w="4081" w:type="dxa"/>
            <w:shd w:val="clear" w:color="auto" w:fill="1F3864" w:themeFill="accent1" w:themeFillShade="80"/>
            <w:hideMark/>
          </w:tcPr>
          <w:p w14:paraId="4CBDE7E6" w14:textId="7C574447" w:rsidR="00142866" w:rsidRPr="006C47D7" w:rsidRDefault="00142866">
            <w:pPr>
              <w:rPr>
                <w:rFonts w:ascii="Calibri" w:hAnsi="Calibri" w:cs="Calibri"/>
                <w:b/>
                <w:bCs/>
                <w:sz w:val="24"/>
                <w:szCs w:val="24"/>
              </w:rPr>
            </w:pPr>
            <w:r w:rsidRPr="006C47D7">
              <w:rPr>
                <w:rFonts w:ascii="Calibri" w:hAnsi="Calibri" w:cs="Calibri"/>
                <w:b/>
                <w:bCs/>
                <w:sz w:val="24"/>
                <w:szCs w:val="24"/>
              </w:rPr>
              <w:t>Comments for 2024 Review</w:t>
            </w:r>
          </w:p>
        </w:tc>
      </w:tr>
      <w:tr w:rsidR="00753D34" w:rsidRPr="006C47D7" w14:paraId="4F26DDAF" w14:textId="77777777" w:rsidTr="008B340C">
        <w:trPr>
          <w:trHeight w:val="290"/>
        </w:trPr>
        <w:tc>
          <w:tcPr>
            <w:tcW w:w="5700" w:type="dxa"/>
            <w:shd w:val="clear" w:color="auto" w:fill="2F5496" w:themeFill="accent1" w:themeFillShade="BF"/>
            <w:hideMark/>
          </w:tcPr>
          <w:p w14:paraId="4CFAF741" w14:textId="77777777" w:rsidR="00142866" w:rsidRPr="006C47D7" w:rsidRDefault="00142866">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 xml:space="preserve">M1 Scope and Commitment </w:t>
            </w:r>
          </w:p>
        </w:tc>
        <w:tc>
          <w:tcPr>
            <w:tcW w:w="4081" w:type="dxa"/>
            <w:shd w:val="clear" w:color="auto" w:fill="2F5496" w:themeFill="accent1" w:themeFillShade="BF"/>
            <w:hideMark/>
          </w:tcPr>
          <w:p w14:paraId="52EC5287" w14:textId="77777777" w:rsidR="00142866" w:rsidRPr="006C47D7" w:rsidRDefault="00142866">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142866" w:rsidRPr="006C47D7" w14:paraId="579122C5" w14:textId="77777777" w:rsidTr="008B340C">
        <w:trPr>
          <w:trHeight w:val="289"/>
        </w:trPr>
        <w:tc>
          <w:tcPr>
            <w:tcW w:w="9781" w:type="dxa"/>
            <w:gridSpan w:val="2"/>
            <w:shd w:val="clear" w:color="auto" w:fill="8EAADB" w:themeFill="accent1" w:themeFillTint="99"/>
            <w:hideMark/>
          </w:tcPr>
          <w:p w14:paraId="7E1DC811" w14:textId="4EA2EF3D" w:rsidR="00142866" w:rsidRPr="006C47D7" w:rsidRDefault="00142866">
            <w:pPr>
              <w:rPr>
                <w:rFonts w:ascii="Calibri" w:hAnsi="Calibri" w:cs="Calibri"/>
                <w:b/>
                <w:bCs/>
                <w:sz w:val="24"/>
                <w:szCs w:val="24"/>
              </w:rPr>
            </w:pPr>
            <w:r w:rsidRPr="006C47D7">
              <w:rPr>
                <w:rFonts w:ascii="Calibri" w:hAnsi="Calibri" w:cs="Calibri"/>
                <w:b/>
                <w:bCs/>
                <w:sz w:val="24"/>
                <w:szCs w:val="24"/>
              </w:rPr>
              <w:t>M1.1 Define the business scope and the scope of Freshcare certification.</w:t>
            </w:r>
          </w:p>
        </w:tc>
      </w:tr>
      <w:tr w:rsidR="00142866" w:rsidRPr="006C47D7" w14:paraId="2DD469FF" w14:textId="77777777" w:rsidTr="008B340C">
        <w:trPr>
          <w:trHeight w:val="580"/>
        </w:trPr>
        <w:tc>
          <w:tcPr>
            <w:tcW w:w="5700" w:type="dxa"/>
            <w:hideMark/>
          </w:tcPr>
          <w:p w14:paraId="75EFBD4C" w14:textId="0FEE9E8A" w:rsidR="00142866" w:rsidRPr="006C47D7" w:rsidRDefault="00142866" w:rsidP="003E0E33">
            <w:pPr>
              <w:pStyle w:val="ListParagraph"/>
              <w:numPr>
                <w:ilvl w:val="0"/>
                <w:numId w:val="1"/>
              </w:numPr>
              <w:rPr>
                <w:rFonts w:ascii="Calibri" w:hAnsi="Calibri" w:cs="Calibri"/>
              </w:rPr>
            </w:pPr>
            <w:r w:rsidRPr="006C47D7">
              <w:rPr>
                <w:rFonts w:ascii="Calibri" w:hAnsi="Calibri" w:cs="Calibri"/>
              </w:rPr>
              <w:t>The scope of Freshcare certification is defined by the owner or appropriate senior manager.</w:t>
            </w:r>
          </w:p>
        </w:tc>
        <w:tc>
          <w:tcPr>
            <w:tcW w:w="4081" w:type="dxa"/>
            <w:hideMark/>
          </w:tcPr>
          <w:p w14:paraId="093E15BB" w14:textId="77777777" w:rsidR="00142866" w:rsidRPr="006C47D7" w:rsidRDefault="00142866">
            <w:pPr>
              <w:rPr>
                <w:rFonts w:ascii="Calibri" w:hAnsi="Calibri" w:cs="Calibri"/>
              </w:rPr>
            </w:pPr>
          </w:p>
        </w:tc>
      </w:tr>
      <w:tr w:rsidR="00142866" w:rsidRPr="006C47D7" w14:paraId="408131D4" w14:textId="77777777" w:rsidTr="008B340C">
        <w:trPr>
          <w:trHeight w:val="290"/>
        </w:trPr>
        <w:tc>
          <w:tcPr>
            <w:tcW w:w="5700" w:type="dxa"/>
            <w:hideMark/>
          </w:tcPr>
          <w:p w14:paraId="48F324EB" w14:textId="03708D6F" w:rsidR="00142866" w:rsidRPr="006C47D7" w:rsidRDefault="00142866" w:rsidP="003E0E33">
            <w:pPr>
              <w:pStyle w:val="ListParagraph"/>
              <w:numPr>
                <w:ilvl w:val="0"/>
                <w:numId w:val="1"/>
              </w:numPr>
              <w:rPr>
                <w:rFonts w:ascii="Calibri" w:hAnsi="Calibri" w:cs="Calibri"/>
              </w:rPr>
            </w:pPr>
            <w:r w:rsidRPr="006C47D7">
              <w:rPr>
                <w:rFonts w:ascii="Calibri" w:hAnsi="Calibri" w:cs="Calibri"/>
              </w:rPr>
              <w:t>All business enterprises and activities undertaken are recorded.</w:t>
            </w:r>
          </w:p>
        </w:tc>
        <w:tc>
          <w:tcPr>
            <w:tcW w:w="4081" w:type="dxa"/>
            <w:hideMark/>
          </w:tcPr>
          <w:p w14:paraId="32DC1793" w14:textId="77777777" w:rsidR="00142866" w:rsidRPr="006C47D7" w:rsidRDefault="00142866">
            <w:pPr>
              <w:rPr>
                <w:rFonts w:ascii="Calibri" w:hAnsi="Calibri" w:cs="Calibri"/>
              </w:rPr>
            </w:pPr>
          </w:p>
        </w:tc>
      </w:tr>
      <w:tr w:rsidR="00142866" w:rsidRPr="006C47D7" w14:paraId="546E4CA0" w14:textId="77777777" w:rsidTr="008B340C">
        <w:trPr>
          <w:trHeight w:val="580"/>
        </w:trPr>
        <w:tc>
          <w:tcPr>
            <w:tcW w:w="5700" w:type="dxa"/>
            <w:hideMark/>
          </w:tcPr>
          <w:p w14:paraId="37615A2C" w14:textId="176E744E" w:rsidR="00142866" w:rsidRPr="006C47D7" w:rsidRDefault="00142866" w:rsidP="003E0E33">
            <w:pPr>
              <w:pStyle w:val="ListParagraph"/>
              <w:numPr>
                <w:ilvl w:val="0"/>
                <w:numId w:val="1"/>
              </w:numPr>
              <w:rPr>
                <w:rFonts w:ascii="Calibri" w:hAnsi="Calibri" w:cs="Calibri"/>
              </w:rPr>
            </w:pPr>
            <w:r w:rsidRPr="006C47D7">
              <w:rPr>
                <w:rFonts w:ascii="Calibri" w:hAnsi="Calibri" w:cs="Calibri"/>
              </w:rPr>
              <w:t>Flowcharts are completed to document the crops and activities for which Freshcare certification is required.</w:t>
            </w:r>
          </w:p>
        </w:tc>
        <w:tc>
          <w:tcPr>
            <w:tcW w:w="4081" w:type="dxa"/>
            <w:hideMark/>
          </w:tcPr>
          <w:p w14:paraId="2CCD20C1" w14:textId="77777777" w:rsidR="00142866" w:rsidRPr="006C47D7" w:rsidRDefault="00142866">
            <w:pPr>
              <w:rPr>
                <w:rFonts w:ascii="Calibri" w:hAnsi="Calibri" w:cs="Calibri"/>
              </w:rPr>
            </w:pPr>
          </w:p>
        </w:tc>
      </w:tr>
      <w:tr w:rsidR="00142866" w:rsidRPr="006C47D7" w14:paraId="5955F4D4" w14:textId="77777777" w:rsidTr="008B340C">
        <w:trPr>
          <w:trHeight w:val="290"/>
        </w:trPr>
        <w:tc>
          <w:tcPr>
            <w:tcW w:w="9781" w:type="dxa"/>
            <w:gridSpan w:val="2"/>
            <w:shd w:val="clear" w:color="auto" w:fill="8EAADB" w:themeFill="accent1" w:themeFillTint="99"/>
            <w:hideMark/>
          </w:tcPr>
          <w:p w14:paraId="5DDBEE68" w14:textId="50396271" w:rsidR="00142866" w:rsidRPr="006C47D7" w:rsidRDefault="00142866">
            <w:pPr>
              <w:rPr>
                <w:rFonts w:ascii="Calibri" w:hAnsi="Calibri" w:cs="Calibri"/>
                <w:b/>
                <w:bCs/>
                <w:sz w:val="24"/>
                <w:szCs w:val="24"/>
              </w:rPr>
            </w:pPr>
            <w:r w:rsidRPr="006C47D7">
              <w:rPr>
                <w:rFonts w:ascii="Calibri" w:hAnsi="Calibri" w:cs="Calibri"/>
                <w:b/>
                <w:bCs/>
                <w:sz w:val="24"/>
                <w:szCs w:val="24"/>
              </w:rPr>
              <w:t>M1.2 Identify property areas, infrastructure and surrounds on a property map.</w:t>
            </w:r>
          </w:p>
        </w:tc>
      </w:tr>
      <w:tr w:rsidR="00142866" w:rsidRPr="006C47D7" w14:paraId="03CF88DF" w14:textId="77777777" w:rsidTr="008B340C">
        <w:trPr>
          <w:trHeight w:val="600"/>
        </w:trPr>
        <w:tc>
          <w:tcPr>
            <w:tcW w:w="5700" w:type="dxa"/>
            <w:hideMark/>
          </w:tcPr>
          <w:p w14:paraId="519E5C2E" w14:textId="450A2159" w:rsidR="00142866" w:rsidRPr="006C47D7" w:rsidRDefault="00142866" w:rsidP="003E0E33">
            <w:pPr>
              <w:pStyle w:val="ListParagraph"/>
              <w:numPr>
                <w:ilvl w:val="0"/>
                <w:numId w:val="2"/>
              </w:numPr>
              <w:rPr>
                <w:rFonts w:ascii="Calibri" w:hAnsi="Calibri" w:cs="Calibri"/>
              </w:rPr>
            </w:pPr>
            <w:r w:rsidRPr="006C47D7">
              <w:rPr>
                <w:rFonts w:ascii="Calibri" w:hAnsi="Calibri" w:cs="Calibri"/>
              </w:rPr>
              <w:t>A property map is documented and maintained. The map identifies:</w:t>
            </w:r>
          </w:p>
        </w:tc>
        <w:tc>
          <w:tcPr>
            <w:tcW w:w="4081" w:type="dxa"/>
            <w:hideMark/>
          </w:tcPr>
          <w:p w14:paraId="43433185" w14:textId="77777777" w:rsidR="00142866" w:rsidRPr="006C47D7" w:rsidRDefault="00142866">
            <w:pPr>
              <w:rPr>
                <w:rFonts w:ascii="Calibri" w:hAnsi="Calibri" w:cs="Calibri"/>
              </w:rPr>
            </w:pPr>
          </w:p>
        </w:tc>
      </w:tr>
      <w:tr w:rsidR="00142866" w:rsidRPr="006C47D7" w14:paraId="48D70421" w14:textId="77777777" w:rsidTr="008B340C">
        <w:trPr>
          <w:trHeight w:val="580"/>
        </w:trPr>
        <w:tc>
          <w:tcPr>
            <w:tcW w:w="5700" w:type="dxa"/>
            <w:hideMark/>
          </w:tcPr>
          <w:p w14:paraId="4BC2866A" w14:textId="372DEDBC"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 xml:space="preserve">property boundaries, </w:t>
            </w:r>
            <w:proofErr w:type="gramStart"/>
            <w:r w:rsidRPr="006C47D7">
              <w:rPr>
                <w:rFonts w:ascii="Calibri" w:hAnsi="Calibri" w:cs="Calibri"/>
              </w:rPr>
              <w:t>roads</w:t>
            </w:r>
            <w:proofErr w:type="gramEnd"/>
            <w:r w:rsidRPr="006C47D7">
              <w:rPr>
                <w:rFonts w:ascii="Calibri" w:hAnsi="Calibri" w:cs="Calibri"/>
              </w:rPr>
              <w:t xml:space="preserve"> and surrounds (farming, school, sports fields, residential, etc.)</w:t>
            </w:r>
          </w:p>
        </w:tc>
        <w:tc>
          <w:tcPr>
            <w:tcW w:w="4081" w:type="dxa"/>
            <w:hideMark/>
          </w:tcPr>
          <w:p w14:paraId="00AB5B37" w14:textId="77777777" w:rsidR="00142866" w:rsidRPr="006C47D7" w:rsidRDefault="00142866">
            <w:pPr>
              <w:rPr>
                <w:rFonts w:ascii="Calibri" w:hAnsi="Calibri" w:cs="Calibri"/>
              </w:rPr>
            </w:pPr>
          </w:p>
        </w:tc>
      </w:tr>
      <w:tr w:rsidR="00142866" w:rsidRPr="006C47D7" w14:paraId="3A7DCC1C" w14:textId="77777777" w:rsidTr="008B340C">
        <w:trPr>
          <w:trHeight w:val="870"/>
        </w:trPr>
        <w:tc>
          <w:tcPr>
            <w:tcW w:w="5700" w:type="dxa"/>
            <w:hideMark/>
          </w:tcPr>
          <w:p w14:paraId="7BC633D6" w14:textId="78062653"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sensitive areas adjacent to the property boundary such as National Parks, World Heritage-listed areas, Ramsar-listed wetland areas, wildlife sanctuaries/corridors or other specified conservation areas</w:t>
            </w:r>
          </w:p>
        </w:tc>
        <w:tc>
          <w:tcPr>
            <w:tcW w:w="4081" w:type="dxa"/>
            <w:hideMark/>
          </w:tcPr>
          <w:p w14:paraId="7DBF99D7" w14:textId="77777777" w:rsidR="00142866" w:rsidRPr="006C47D7" w:rsidRDefault="00142866">
            <w:pPr>
              <w:rPr>
                <w:rFonts w:ascii="Calibri" w:hAnsi="Calibri" w:cs="Calibri"/>
              </w:rPr>
            </w:pPr>
          </w:p>
        </w:tc>
      </w:tr>
      <w:tr w:rsidR="00142866" w:rsidRPr="006C47D7" w14:paraId="68A65CCA" w14:textId="77777777" w:rsidTr="008B340C">
        <w:trPr>
          <w:trHeight w:val="290"/>
        </w:trPr>
        <w:tc>
          <w:tcPr>
            <w:tcW w:w="5700" w:type="dxa"/>
            <w:hideMark/>
          </w:tcPr>
          <w:p w14:paraId="070C2385" w14:textId="1EF946F9"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production areas and growing sites</w:t>
            </w:r>
          </w:p>
        </w:tc>
        <w:tc>
          <w:tcPr>
            <w:tcW w:w="4081" w:type="dxa"/>
            <w:hideMark/>
          </w:tcPr>
          <w:p w14:paraId="77BB5485" w14:textId="77777777" w:rsidR="00142866" w:rsidRPr="006C47D7" w:rsidRDefault="00142866">
            <w:pPr>
              <w:rPr>
                <w:rFonts w:ascii="Calibri" w:hAnsi="Calibri" w:cs="Calibri"/>
              </w:rPr>
            </w:pPr>
          </w:p>
        </w:tc>
      </w:tr>
      <w:tr w:rsidR="00142866" w:rsidRPr="006C47D7" w14:paraId="3C57EF49" w14:textId="77777777" w:rsidTr="008B340C">
        <w:trPr>
          <w:trHeight w:val="290"/>
        </w:trPr>
        <w:tc>
          <w:tcPr>
            <w:tcW w:w="5700" w:type="dxa"/>
            <w:hideMark/>
          </w:tcPr>
          <w:p w14:paraId="51428F91" w14:textId="5C248C02" w:rsidR="00142866" w:rsidRPr="006C47D7" w:rsidRDefault="00142866" w:rsidP="003E0E33">
            <w:pPr>
              <w:pStyle w:val="ListParagraph"/>
              <w:numPr>
                <w:ilvl w:val="0"/>
                <w:numId w:val="3"/>
              </w:numPr>
              <w:rPr>
                <w:rFonts w:ascii="Calibri" w:hAnsi="Calibri" w:cs="Calibri"/>
              </w:rPr>
            </w:pPr>
            <w:proofErr w:type="gramStart"/>
            <w:r w:rsidRPr="006C47D7">
              <w:rPr>
                <w:rFonts w:ascii="Calibri" w:hAnsi="Calibri" w:cs="Calibri"/>
              </w:rPr>
              <w:t>farm houses</w:t>
            </w:r>
            <w:proofErr w:type="gramEnd"/>
            <w:r w:rsidRPr="006C47D7">
              <w:rPr>
                <w:rFonts w:ascii="Calibri" w:hAnsi="Calibri" w:cs="Calibri"/>
              </w:rPr>
              <w:t>, buildings, sheds, on-farm roads and access points</w:t>
            </w:r>
          </w:p>
        </w:tc>
        <w:tc>
          <w:tcPr>
            <w:tcW w:w="4081" w:type="dxa"/>
            <w:hideMark/>
          </w:tcPr>
          <w:p w14:paraId="018A93E2" w14:textId="77777777" w:rsidR="00142866" w:rsidRPr="006C47D7" w:rsidRDefault="00142866">
            <w:pPr>
              <w:rPr>
                <w:rFonts w:ascii="Calibri" w:hAnsi="Calibri" w:cs="Calibri"/>
              </w:rPr>
            </w:pPr>
          </w:p>
        </w:tc>
      </w:tr>
      <w:tr w:rsidR="00142866" w:rsidRPr="006C47D7" w14:paraId="78D5A98F" w14:textId="77777777" w:rsidTr="008B340C">
        <w:trPr>
          <w:trHeight w:val="290"/>
        </w:trPr>
        <w:tc>
          <w:tcPr>
            <w:tcW w:w="5700" w:type="dxa"/>
            <w:hideMark/>
          </w:tcPr>
          <w:p w14:paraId="1483A77A" w14:textId="011C027F"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 xml:space="preserve">toilet facilities, septic </w:t>
            </w:r>
            <w:proofErr w:type="gramStart"/>
            <w:r w:rsidRPr="006C47D7">
              <w:rPr>
                <w:rFonts w:ascii="Calibri" w:hAnsi="Calibri" w:cs="Calibri"/>
              </w:rPr>
              <w:t>tanks</w:t>
            </w:r>
            <w:proofErr w:type="gramEnd"/>
            <w:r w:rsidRPr="006C47D7">
              <w:rPr>
                <w:rFonts w:ascii="Calibri" w:hAnsi="Calibri" w:cs="Calibri"/>
              </w:rPr>
              <w:t xml:space="preserve"> and seepage pads</w:t>
            </w:r>
          </w:p>
        </w:tc>
        <w:tc>
          <w:tcPr>
            <w:tcW w:w="4081" w:type="dxa"/>
            <w:hideMark/>
          </w:tcPr>
          <w:p w14:paraId="19BCBE1A" w14:textId="77777777" w:rsidR="00142866" w:rsidRPr="006C47D7" w:rsidRDefault="00142866">
            <w:pPr>
              <w:rPr>
                <w:rFonts w:ascii="Calibri" w:hAnsi="Calibri" w:cs="Calibri"/>
              </w:rPr>
            </w:pPr>
          </w:p>
        </w:tc>
      </w:tr>
      <w:tr w:rsidR="00142866" w:rsidRPr="006C47D7" w14:paraId="775A3300" w14:textId="77777777" w:rsidTr="008B340C">
        <w:trPr>
          <w:trHeight w:val="290"/>
        </w:trPr>
        <w:tc>
          <w:tcPr>
            <w:tcW w:w="5700" w:type="dxa"/>
            <w:hideMark/>
          </w:tcPr>
          <w:p w14:paraId="37D6C30B" w14:textId="2A98667B"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worker accommodation and facilities</w:t>
            </w:r>
          </w:p>
        </w:tc>
        <w:tc>
          <w:tcPr>
            <w:tcW w:w="4081" w:type="dxa"/>
            <w:hideMark/>
          </w:tcPr>
          <w:p w14:paraId="45054CA5" w14:textId="77777777" w:rsidR="00142866" w:rsidRPr="006C47D7" w:rsidRDefault="00142866">
            <w:pPr>
              <w:rPr>
                <w:rFonts w:ascii="Calibri" w:hAnsi="Calibri" w:cs="Calibri"/>
              </w:rPr>
            </w:pPr>
          </w:p>
        </w:tc>
      </w:tr>
      <w:tr w:rsidR="00142866" w:rsidRPr="006C47D7" w14:paraId="6FF0C318" w14:textId="77777777" w:rsidTr="008B340C">
        <w:trPr>
          <w:trHeight w:val="290"/>
        </w:trPr>
        <w:tc>
          <w:tcPr>
            <w:tcW w:w="5700" w:type="dxa"/>
            <w:hideMark/>
          </w:tcPr>
          <w:p w14:paraId="5A6377C4" w14:textId="33A033D5"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bulk fuel storage, including underground tanks</w:t>
            </w:r>
          </w:p>
        </w:tc>
        <w:tc>
          <w:tcPr>
            <w:tcW w:w="4081" w:type="dxa"/>
            <w:hideMark/>
          </w:tcPr>
          <w:p w14:paraId="34F68248" w14:textId="77777777" w:rsidR="00142866" w:rsidRPr="006C47D7" w:rsidRDefault="00142866">
            <w:pPr>
              <w:rPr>
                <w:rFonts w:ascii="Calibri" w:hAnsi="Calibri" w:cs="Calibri"/>
              </w:rPr>
            </w:pPr>
          </w:p>
        </w:tc>
      </w:tr>
      <w:tr w:rsidR="00142866" w:rsidRPr="006C47D7" w14:paraId="007C30AA" w14:textId="77777777" w:rsidTr="008B340C">
        <w:trPr>
          <w:trHeight w:val="580"/>
        </w:trPr>
        <w:tc>
          <w:tcPr>
            <w:tcW w:w="5700" w:type="dxa"/>
            <w:hideMark/>
          </w:tcPr>
          <w:p w14:paraId="02795FBE" w14:textId="23F14BBC"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chemical storage areas, mixing areas, equipment clean-down areas, dip sites (postharvest, livestock) and disposal trenches/evaporation ponds</w:t>
            </w:r>
          </w:p>
        </w:tc>
        <w:tc>
          <w:tcPr>
            <w:tcW w:w="4081" w:type="dxa"/>
            <w:hideMark/>
          </w:tcPr>
          <w:p w14:paraId="055A9E6B" w14:textId="111DCCFF" w:rsidR="00142866" w:rsidRPr="006C47D7" w:rsidRDefault="00142866">
            <w:pPr>
              <w:rPr>
                <w:rFonts w:ascii="Calibri" w:hAnsi="Calibri" w:cs="Calibri"/>
              </w:rPr>
            </w:pPr>
          </w:p>
        </w:tc>
      </w:tr>
      <w:tr w:rsidR="00142866" w:rsidRPr="006C47D7" w14:paraId="756280BC" w14:textId="77777777" w:rsidTr="008B340C">
        <w:trPr>
          <w:trHeight w:val="580"/>
        </w:trPr>
        <w:tc>
          <w:tcPr>
            <w:tcW w:w="5700" w:type="dxa"/>
            <w:hideMark/>
          </w:tcPr>
          <w:p w14:paraId="3763A04C" w14:textId="7AF322DA"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storage sites for waste, including controlled wastes (empty chemical containers awaiting collection, tyres)</w:t>
            </w:r>
          </w:p>
        </w:tc>
        <w:tc>
          <w:tcPr>
            <w:tcW w:w="4081" w:type="dxa"/>
            <w:hideMark/>
          </w:tcPr>
          <w:p w14:paraId="04095730" w14:textId="77777777" w:rsidR="00142866" w:rsidRPr="006C47D7" w:rsidRDefault="00142866">
            <w:pPr>
              <w:rPr>
                <w:rFonts w:ascii="Calibri" w:hAnsi="Calibri" w:cs="Calibri"/>
              </w:rPr>
            </w:pPr>
          </w:p>
        </w:tc>
      </w:tr>
      <w:tr w:rsidR="00142866" w:rsidRPr="006C47D7" w14:paraId="1F30DD46" w14:textId="77777777" w:rsidTr="008B340C">
        <w:trPr>
          <w:trHeight w:val="580"/>
        </w:trPr>
        <w:tc>
          <w:tcPr>
            <w:tcW w:w="5700" w:type="dxa"/>
            <w:hideMark/>
          </w:tcPr>
          <w:p w14:paraId="5EF1A441" w14:textId="5C8D0C8D"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fertiliser and soil additive storage areas, composting/</w:t>
            </w:r>
            <w:proofErr w:type="gramStart"/>
            <w:r w:rsidRPr="006C47D7">
              <w:rPr>
                <w:rFonts w:ascii="Calibri" w:hAnsi="Calibri" w:cs="Calibri"/>
              </w:rPr>
              <w:t>ageing</w:t>
            </w:r>
            <w:proofErr w:type="gramEnd"/>
            <w:r w:rsidRPr="006C47D7">
              <w:rPr>
                <w:rFonts w:ascii="Calibri" w:hAnsi="Calibri" w:cs="Calibri"/>
              </w:rPr>
              <w:t xml:space="preserve"> and mixing/loading areas</w:t>
            </w:r>
          </w:p>
        </w:tc>
        <w:tc>
          <w:tcPr>
            <w:tcW w:w="4081" w:type="dxa"/>
            <w:hideMark/>
          </w:tcPr>
          <w:p w14:paraId="77374A78" w14:textId="77777777" w:rsidR="00142866" w:rsidRPr="006C47D7" w:rsidRDefault="00142866">
            <w:pPr>
              <w:rPr>
                <w:rFonts w:ascii="Calibri" w:hAnsi="Calibri" w:cs="Calibri"/>
              </w:rPr>
            </w:pPr>
          </w:p>
        </w:tc>
      </w:tr>
      <w:tr w:rsidR="00142866" w:rsidRPr="006C47D7" w14:paraId="6776BF2A" w14:textId="77777777" w:rsidTr="008B340C">
        <w:trPr>
          <w:trHeight w:val="290"/>
        </w:trPr>
        <w:tc>
          <w:tcPr>
            <w:tcW w:w="5700" w:type="dxa"/>
            <w:hideMark/>
          </w:tcPr>
          <w:p w14:paraId="30A58DB0" w14:textId="2A276F7D"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water sources, extraction points and delivery infrastructure</w:t>
            </w:r>
          </w:p>
        </w:tc>
        <w:tc>
          <w:tcPr>
            <w:tcW w:w="4081" w:type="dxa"/>
            <w:hideMark/>
          </w:tcPr>
          <w:p w14:paraId="5A3968CF" w14:textId="77777777" w:rsidR="00142866" w:rsidRPr="006C47D7" w:rsidRDefault="00142866">
            <w:pPr>
              <w:rPr>
                <w:rFonts w:ascii="Calibri" w:hAnsi="Calibri" w:cs="Calibri"/>
              </w:rPr>
            </w:pPr>
          </w:p>
        </w:tc>
      </w:tr>
      <w:tr w:rsidR="00142866" w:rsidRPr="006C47D7" w14:paraId="59393016" w14:textId="77777777" w:rsidTr="008B340C">
        <w:trPr>
          <w:trHeight w:val="290"/>
        </w:trPr>
        <w:tc>
          <w:tcPr>
            <w:tcW w:w="5700" w:type="dxa"/>
            <w:hideMark/>
          </w:tcPr>
          <w:p w14:paraId="519092A9" w14:textId="45ECE853"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drainage lines and discharge points</w:t>
            </w:r>
          </w:p>
        </w:tc>
        <w:tc>
          <w:tcPr>
            <w:tcW w:w="4081" w:type="dxa"/>
            <w:hideMark/>
          </w:tcPr>
          <w:p w14:paraId="32574685" w14:textId="77777777" w:rsidR="00142866" w:rsidRPr="006C47D7" w:rsidRDefault="00142866">
            <w:pPr>
              <w:rPr>
                <w:rFonts w:ascii="Calibri" w:hAnsi="Calibri" w:cs="Calibri"/>
              </w:rPr>
            </w:pPr>
          </w:p>
        </w:tc>
      </w:tr>
      <w:tr w:rsidR="00142866" w:rsidRPr="006C47D7" w14:paraId="3E6D29F6" w14:textId="77777777" w:rsidTr="008B340C">
        <w:trPr>
          <w:trHeight w:val="290"/>
        </w:trPr>
        <w:tc>
          <w:tcPr>
            <w:tcW w:w="5700" w:type="dxa"/>
            <w:hideMark/>
          </w:tcPr>
          <w:p w14:paraId="01F698AF" w14:textId="2C9990CB"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 xml:space="preserve">natural waterways, wetlands, riparian </w:t>
            </w:r>
            <w:proofErr w:type="gramStart"/>
            <w:r w:rsidRPr="006C47D7">
              <w:rPr>
                <w:rFonts w:ascii="Calibri" w:hAnsi="Calibri" w:cs="Calibri"/>
              </w:rPr>
              <w:t>areas</w:t>
            </w:r>
            <w:proofErr w:type="gramEnd"/>
            <w:r w:rsidRPr="006C47D7">
              <w:rPr>
                <w:rFonts w:ascii="Calibri" w:hAnsi="Calibri" w:cs="Calibri"/>
              </w:rPr>
              <w:t xml:space="preserve"> and lakes</w:t>
            </w:r>
          </w:p>
        </w:tc>
        <w:tc>
          <w:tcPr>
            <w:tcW w:w="4081" w:type="dxa"/>
            <w:hideMark/>
          </w:tcPr>
          <w:p w14:paraId="6C4C1922" w14:textId="77777777" w:rsidR="00142866" w:rsidRPr="006C47D7" w:rsidRDefault="00142866">
            <w:pPr>
              <w:rPr>
                <w:rFonts w:ascii="Calibri" w:hAnsi="Calibri" w:cs="Calibri"/>
              </w:rPr>
            </w:pPr>
          </w:p>
        </w:tc>
      </w:tr>
      <w:tr w:rsidR="00142866" w:rsidRPr="006C47D7" w14:paraId="2E120213" w14:textId="77777777" w:rsidTr="008B340C">
        <w:trPr>
          <w:trHeight w:val="580"/>
        </w:trPr>
        <w:tc>
          <w:tcPr>
            <w:tcW w:w="5700" w:type="dxa"/>
            <w:hideMark/>
          </w:tcPr>
          <w:p w14:paraId="7CEF8F77" w14:textId="1A549104"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areas that are, or are at risk of being, highly degraded, eroded or contaminated</w:t>
            </w:r>
          </w:p>
        </w:tc>
        <w:tc>
          <w:tcPr>
            <w:tcW w:w="4081" w:type="dxa"/>
            <w:hideMark/>
          </w:tcPr>
          <w:p w14:paraId="0D5FC4EA" w14:textId="77777777" w:rsidR="00142866" w:rsidRPr="006C47D7" w:rsidRDefault="00142866">
            <w:pPr>
              <w:rPr>
                <w:rFonts w:ascii="Calibri" w:hAnsi="Calibri" w:cs="Calibri"/>
              </w:rPr>
            </w:pPr>
          </w:p>
        </w:tc>
      </w:tr>
      <w:tr w:rsidR="00142866" w:rsidRPr="006C47D7" w14:paraId="0B040FFB" w14:textId="77777777" w:rsidTr="008B340C">
        <w:trPr>
          <w:trHeight w:val="290"/>
        </w:trPr>
        <w:tc>
          <w:tcPr>
            <w:tcW w:w="5700" w:type="dxa"/>
            <w:hideMark/>
          </w:tcPr>
          <w:p w14:paraId="03E66E2B" w14:textId="394C150E"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significant stands of remnant native vegetation</w:t>
            </w:r>
          </w:p>
        </w:tc>
        <w:tc>
          <w:tcPr>
            <w:tcW w:w="4081" w:type="dxa"/>
            <w:hideMark/>
          </w:tcPr>
          <w:p w14:paraId="3A1D243D" w14:textId="77777777" w:rsidR="00142866" w:rsidRPr="006C47D7" w:rsidRDefault="00142866">
            <w:pPr>
              <w:rPr>
                <w:rFonts w:ascii="Calibri" w:hAnsi="Calibri" w:cs="Calibri"/>
              </w:rPr>
            </w:pPr>
          </w:p>
        </w:tc>
      </w:tr>
      <w:tr w:rsidR="00142866" w:rsidRPr="006C47D7" w14:paraId="38452020" w14:textId="77777777" w:rsidTr="008B340C">
        <w:trPr>
          <w:trHeight w:val="290"/>
        </w:trPr>
        <w:tc>
          <w:tcPr>
            <w:tcW w:w="5700" w:type="dxa"/>
            <w:hideMark/>
          </w:tcPr>
          <w:p w14:paraId="35E5BF2A" w14:textId="36D08251"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threatened species</w:t>
            </w:r>
          </w:p>
        </w:tc>
        <w:tc>
          <w:tcPr>
            <w:tcW w:w="4081" w:type="dxa"/>
            <w:hideMark/>
          </w:tcPr>
          <w:p w14:paraId="49E383D3" w14:textId="77777777" w:rsidR="00142866" w:rsidRPr="006C47D7" w:rsidRDefault="00142866">
            <w:pPr>
              <w:rPr>
                <w:rFonts w:ascii="Calibri" w:hAnsi="Calibri" w:cs="Calibri"/>
              </w:rPr>
            </w:pPr>
          </w:p>
        </w:tc>
      </w:tr>
      <w:tr w:rsidR="00142866" w:rsidRPr="006C47D7" w14:paraId="6CA88613" w14:textId="77777777" w:rsidTr="008B340C">
        <w:trPr>
          <w:trHeight w:val="290"/>
        </w:trPr>
        <w:tc>
          <w:tcPr>
            <w:tcW w:w="5700" w:type="dxa"/>
            <w:hideMark/>
          </w:tcPr>
          <w:p w14:paraId="4EEE49BC" w14:textId="78243B28" w:rsidR="00142866" w:rsidRPr="006C47D7" w:rsidRDefault="00142866" w:rsidP="003E0E33">
            <w:pPr>
              <w:pStyle w:val="ListParagraph"/>
              <w:numPr>
                <w:ilvl w:val="0"/>
                <w:numId w:val="3"/>
              </w:numPr>
              <w:rPr>
                <w:rFonts w:ascii="Calibri" w:hAnsi="Calibri" w:cs="Calibri"/>
              </w:rPr>
            </w:pPr>
            <w:r w:rsidRPr="006C47D7">
              <w:rPr>
                <w:rFonts w:ascii="Calibri" w:hAnsi="Calibri" w:cs="Calibri"/>
              </w:rPr>
              <w:t xml:space="preserve">other sensitive areas with high conservation value. </w:t>
            </w:r>
          </w:p>
        </w:tc>
        <w:tc>
          <w:tcPr>
            <w:tcW w:w="4081" w:type="dxa"/>
            <w:hideMark/>
          </w:tcPr>
          <w:p w14:paraId="268F9088" w14:textId="77777777" w:rsidR="00142866" w:rsidRPr="006C47D7" w:rsidRDefault="00142866">
            <w:pPr>
              <w:rPr>
                <w:rFonts w:ascii="Calibri" w:hAnsi="Calibri" w:cs="Calibri"/>
              </w:rPr>
            </w:pPr>
          </w:p>
        </w:tc>
      </w:tr>
      <w:tr w:rsidR="00142866" w:rsidRPr="006C47D7" w14:paraId="779F6DB5" w14:textId="77777777" w:rsidTr="008B340C">
        <w:trPr>
          <w:trHeight w:val="290"/>
        </w:trPr>
        <w:tc>
          <w:tcPr>
            <w:tcW w:w="9781" w:type="dxa"/>
            <w:gridSpan w:val="2"/>
            <w:shd w:val="clear" w:color="auto" w:fill="8EAADB" w:themeFill="accent1" w:themeFillTint="99"/>
            <w:hideMark/>
          </w:tcPr>
          <w:p w14:paraId="7AFDD9F4" w14:textId="2DFBE5E4" w:rsidR="00142866" w:rsidRPr="006C47D7" w:rsidRDefault="00142866">
            <w:pPr>
              <w:rPr>
                <w:rFonts w:ascii="Calibri" w:hAnsi="Calibri" w:cs="Calibri"/>
                <w:b/>
                <w:bCs/>
                <w:sz w:val="24"/>
                <w:szCs w:val="24"/>
              </w:rPr>
            </w:pPr>
            <w:r w:rsidRPr="006C47D7">
              <w:rPr>
                <w:rFonts w:ascii="Calibri" w:hAnsi="Calibri" w:cs="Calibri"/>
                <w:b/>
                <w:bCs/>
                <w:sz w:val="24"/>
                <w:szCs w:val="24"/>
              </w:rPr>
              <w:t>M1.3 Define the business organisational structure.</w:t>
            </w:r>
          </w:p>
        </w:tc>
      </w:tr>
      <w:tr w:rsidR="00142866" w:rsidRPr="006C47D7" w14:paraId="1F32BDFB" w14:textId="77777777" w:rsidTr="008B340C">
        <w:trPr>
          <w:trHeight w:val="600"/>
        </w:trPr>
        <w:tc>
          <w:tcPr>
            <w:tcW w:w="5700" w:type="dxa"/>
            <w:hideMark/>
          </w:tcPr>
          <w:p w14:paraId="3A40B390" w14:textId="767B2785" w:rsidR="00142866" w:rsidRPr="006C47D7" w:rsidRDefault="00142866" w:rsidP="003E0E33">
            <w:pPr>
              <w:pStyle w:val="ListParagraph"/>
              <w:numPr>
                <w:ilvl w:val="0"/>
                <w:numId w:val="4"/>
              </w:numPr>
              <w:rPr>
                <w:rFonts w:ascii="Calibri" w:hAnsi="Calibri" w:cs="Calibri"/>
              </w:rPr>
            </w:pPr>
            <w:r w:rsidRPr="006C47D7">
              <w:rPr>
                <w:rFonts w:ascii="Calibri" w:hAnsi="Calibri" w:cs="Calibri"/>
              </w:rPr>
              <w:t>The organisational structure of the business is documented and must include:</w:t>
            </w:r>
          </w:p>
        </w:tc>
        <w:tc>
          <w:tcPr>
            <w:tcW w:w="4081" w:type="dxa"/>
            <w:hideMark/>
          </w:tcPr>
          <w:p w14:paraId="5F356A10" w14:textId="77777777" w:rsidR="00142866" w:rsidRPr="006C47D7" w:rsidRDefault="00142866">
            <w:pPr>
              <w:rPr>
                <w:rFonts w:ascii="Calibri" w:hAnsi="Calibri" w:cs="Calibri"/>
              </w:rPr>
            </w:pPr>
          </w:p>
        </w:tc>
      </w:tr>
      <w:tr w:rsidR="00142866" w:rsidRPr="006C47D7" w14:paraId="687F21ED" w14:textId="77777777" w:rsidTr="008B340C">
        <w:trPr>
          <w:trHeight w:val="290"/>
        </w:trPr>
        <w:tc>
          <w:tcPr>
            <w:tcW w:w="5700" w:type="dxa"/>
            <w:hideMark/>
          </w:tcPr>
          <w:p w14:paraId="78AF1BAC" w14:textId="5EBE258F" w:rsidR="00142866" w:rsidRPr="006C47D7" w:rsidRDefault="00142866" w:rsidP="003E0E33">
            <w:pPr>
              <w:pStyle w:val="ListParagraph"/>
              <w:numPr>
                <w:ilvl w:val="0"/>
                <w:numId w:val="5"/>
              </w:numPr>
              <w:rPr>
                <w:rFonts w:ascii="Calibri" w:hAnsi="Calibri" w:cs="Calibri"/>
              </w:rPr>
            </w:pPr>
            <w:r w:rsidRPr="006C47D7">
              <w:rPr>
                <w:rFonts w:ascii="Calibri" w:hAnsi="Calibri" w:cs="Calibri"/>
              </w:rPr>
              <w:lastRenderedPageBreak/>
              <w:t>workers responsible for the management of environmental compliance</w:t>
            </w:r>
          </w:p>
        </w:tc>
        <w:tc>
          <w:tcPr>
            <w:tcW w:w="4081" w:type="dxa"/>
            <w:hideMark/>
          </w:tcPr>
          <w:p w14:paraId="70C59F5A" w14:textId="77777777" w:rsidR="00142866" w:rsidRPr="006C47D7" w:rsidRDefault="00142866">
            <w:pPr>
              <w:rPr>
                <w:rFonts w:ascii="Calibri" w:hAnsi="Calibri" w:cs="Calibri"/>
              </w:rPr>
            </w:pPr>
          </w:p>
        </w:tc>
      </w:tr>
      <w:tr w:rsidR="00142866" w:rsidRPr="006C47D7" w14:paraId="04304408" w14:textId="77777777" w:rsidTr="008B340C">
        <w:trPr>
          <w:trHeight w:val="580"/>
        </w:trPr>
        <w:tc>
          <w:tcPr>
            <w:tcW w:w="5700" w:type="dxa"/>
            <w:hideMark/>
          </w:tcPr>
          <w:p w14:paraId="70456007" w14:textId="3FB3C2C1" w:rsidR="00142866" w:rsidRPr="006C47D7" w:rsidRDefault="00142866" w:rsidP="003E0E33">
            <w:pPr>
              <w:pStyle w:val="ListParagraph"/>
              <w:numPr>
                <w:ilvl w:val="0"/>
                <w:numId w:val="5"/>
              </w:numPr>
              <w:rPr>
                <w:rFonts w:ascii="Calibri" w:hAnsi="Calibri" w:cs="Calibri"/>
              </w:rPr>
            </w:pPr>
            <w:r w:rsidRPr="006C47D7">
              <w:rPr>
                <w:rFonts w:ascii="Calibri" w:hAnsi="Calibri" w:cs="Calibri"/>
              </w:rPr>
              <w:t>reporting relationships of all workers whose roles may affect environmental compliance.</w:t>
            </w:r>
          </w:p>
        </w:tc>
        <w:tc>
          <w:tcPr>
            <w:tcW w:w="4081" w:type="dxa"/>
            <w:hideMark/>
          </w:tcPr>
          <w:p w14:paraId="3081F211" w14:textId="77777777" w:rsidR="00142866" w:rsidRPr="006C47D7" w:rsidRDefault="00142866">
            <w:pPr>
              <w:rPr>
                <w:rFonts w:ascii="Calibri" w:hAnsi="Calibri" w:cs="Calibri"/>
              </w:rPr>
            </w:pPr>
          </w:p>
        </w:tc>
      </w:tr>
      <w:tr w:rsidR="00142866" w:rsidRPr="006C47D7" w14:paraId="3D3BCB3C" w14:textId="77777777" w:rsidTr="008B340C">
        <w:trPr>
          <w:trHeight w:val="203"/>
        </w:trPr>
        <w:tc>
          <w:tcPr>
            <w:tcW w:w="9781" w:type="dxa"/>
            <w:gridSpan w:val="2"/>
            <w:shd w:val="clear" w:color="auto" w:fill="8EAADB" w:themeFill="accent1" w:themeFillTint="99"/>
            <w:hideMark/>
          </w:tcPr>
          <w:p w14:paraId="25D02583" w14:textId="3A6BDB4F" w:rsidR="00142866" w:rsidRPr="006C47D7" w:rsidRDefault="00142866">
            <w:pPr>
              <w:rPr>
                <w:rFonts w:ascii="Calibri" w:hAnsi="Calibri" w:cs="Calibri"/>
                <w:b/>
                <w:bCs/>
                <w:sz w:val="24"/>
                <w:szCs w:val="24"/>
              </w:rPr>
            </w:pPr>
            <w:r w:rsidRPr="006C47D7">
              <w:rPr>
                <w:rFonts w:ascii="Calibri" w:hAnsi="Calibri" w:cs="Calibri"/>
                <w:b/>
                <w:bCs/>
                <w:sz w:val="24"/>
                <w:szCs w:val="24"/>
              </w:rPr>
              <w:t>M1.4 Document the business commitment to the Freshcare Code of Practice.</w:t>
            </w:r>
          </w:p>
        </w:tc>
      </w:tr>
      <w:tr w:rsidR="00142866" w:rsidRPr="006C47D7" w14:paraId="2AA9FFED" w14:textId="77777777" w:rsidTr="003E34BE">
        <w:trPr>
          <w:trHeight w:val="1651"/>
        </w:trPr>
        <w:tc>
          <w:tcPr>
            <w:tcW w:w="5700" w:type="dxa"/>
            <w:hideMark/>
          </w:tcPr>
          <w:p w14:paraId="39F0A2ED" w14:textId="22314DF8" w:rsidR="00142866" w:rsidRPr="006C47D7" w:rsidRDefault="00142866" w:rsidP="003E0E33">
            <w:pPr>
              <w:pStyle w:val="ListParagraph"/>
              <w:numPr>
                <w:ilvl w:val="0"/>
                <w:numId w:val="6"/>
              </w:numPr>
              <w:rPr>
                <w:rFonts w:ascii="Calibri" w:hAnsi="Calibri" w:cs="Calibri"/>
              </w:rPr>
            </w:pPr>
            <w:r w:rsidRPr="006C47D7">
              <w:rPr>
                <w:rFonts w:ascii="Calibri" w:hAnsi="Calibri" w:cs="Calibri"/>
              </w:rPr>
              <w:t>The owner or appropriate senior manager signs a commitment statement to support and comply with the Freshcare Code of Practice Environmental, Freshcare Rules, Environmental Action Plan (E1) and all legislative requirements.</w:t>
            </w:r>
          </w:p>
        </w:tc>
        <w:tc>
          <w:tcPr>
            <w:tcW w:w="4081" w:type="dxa"/>
            <w:hideMark/>
          </w:tcPr>
          <w:p w14:paraId="5FA727AD" w14:textId="77777777" w:rsidR="00142866" w:rsidRPr="006C47D7" w:rsidRDefault="00142866">
            <w:pPr>
              <w:rPr>
                <w:rFonts w:ascii="Calibri" w:hAnsi="Calibri" w:cs="Calibri"/>
              </w:rPr>
            </w:pPr>
          </w:p>
        </w:tc>
      </w:tr>
      <w:tr w:rsidR="00142866" w:rsidRPr="006C47D7" w14:paraId="5703FA90" w14:textId="77777777" w:rsidTr="003E34BE">
        <w:trPr>
          <w:trHeight w:val="695"/>
        </w:trPr>
        <w:tc>
          <w:tcPr>
            <w:tcW w:w="5700" w:type="dxa"/>
            <w:hideMark/>
          </w:tcPr>
          <w:p w14:paraId="56CBE609" w14:textId="5888F524" w:rsidR="00142866" w:rsidRPr="006C47D7" w:rsidRDefault="00142866" w:rsidP="003E0E33">
            <w:pPr>
              <w:pStyle w:val="ListParagraph"/>
              <w:numPr>
                <w:ilvl w:val="0"/>
                <w:numId w:val="6"/>
              </w:numPr>
              <w:rPr>
                <w:rFonts w:ascii="Calibri" w:hAnsi="Calibri" w:cs="Calibri"/>
              </w:rPr>
            </w:pPr>
            <w:r w:rsidRPr="006C47D7">
              <w:rPr>
                <w:rFonts w:ascii="Calibri" w:hAnsi="Calibri" w:cs="Calibri"/>
              </w:rPr>
              <w:t>The commitment statement is communicated to all workers.</w:t>
            </w:r>
          </w:p>
        </w:tc>
        <w:tc>
          <w:tcPr>
            <w:tcW w:w="4081" w:type="dxa"/>
            <w:hideMark/>
          </w:tcPr>
          <w:p w14:paraId="6744D749" w14:textId="77777777" w:rsidR="00142866" w:rsidRPr="006C47D7" w:rsidRDefault="00142866">
            <w:pPr>
              <w:rPr>
                <w:rFonts w:ascii="Calibri" w:hAnsi="Calibri" w:cs="Calibri"/>
              </w:rPr>
            </w:pPr>
          </w:p>
        </w:tc>
      </w:tr>
      <w:tr w:rsidR="00142866" w:rsidRPr="006C47D7" w14:paraId="14A13FC8" w14:textId="77777777" w:rsidTr="003E34BE">
        <w:trPr>
          <w:trHeight w:val="691"/>
        </w:trPr>
        <w:tc>
          <w:tcPr>
            <w:tcW w:w="5700" w:type="dxa"/>
            <w:hideMark/>
          </w:tcPr>
          <w:p w14:paraId="4EB0477E" w14:textId="19313BF3" w:rsidR="00142866" w:rsidRPr="006C47D7" w:rsidRDefault="00142866" w:rsidP="003E0E33">
            <w:pPr>
              <w:pStyle w:val="ListParagraph"/>
              <w:numPr>
                <w:ilvl w:val="0"/>
                <w:numId w:val="6"/>
              </w:numPr>
              <w:rPr>
                <w:rFonts w:ascii="Calibri" w:hAnsi="Calibri" w:cs="Calibri"/>
              </w:rPr>
            </w:pPr>
            <w:r w:rsidRPr="006C47D7">
              <w:rPr>
                <w:rFonts w:ascii="Calibri" w:hAnsi="Calibri" w:cs="Calibri"/>
              </w:rPr>
              <w:t>The commitment statement is reviewed annually in conjunction with the Environmental Action Plan (E1).</w:t>
            </w:r>
          </w:p>
        </w:tc>
        <w:tc>
          <w:tcPr>
            <w:tcW w:w="4081" w:type="dxa"/>
            <w:hideMark/>
          </w:tcPr>
          <w:p w14:paraId="5BB39D2A" w14:textId="77777777" w:rsidR="00142866" w:rsidRPr="006C47D7" w:rsidRDefault="00142866">
            <w:pPr>
              <w:rPr>
                <w:rFonts w:ascii="Calibri" w:hAnsi="Calibri" w:cs="Calibri"/>
              </w:rPr>
            </w:pPr>
          </w:p>
        </w:tc>
      </w:tr>
      <w:tr w:rsidR="00753D34" w:rsidRPr="006C47D7" w14:paraId="5E4B99F1" w14:textId="77777777" w:rsidTr="008B340C">
        <w:trPr>
          <w:trHeight w:val="290"/>
        </w:trPr>
        <w:tc>
          <w:tcPr>
            <w:tcW w:w="5700" w:type="dxa"/>
            <w:shd w:val="clear" w:color="auto" w:fill="2F5496" w:themeFill="accent1" w:themeFillShade="BF"/>
            <w:hideMark/>
          </w:tcPr>
          <w:p w14:paraId="0918A83D" w14:textId="77777777" w:rsidR="00142866" w:rsidRPr="006C47D7" w:rsidRDefault="00142866">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M2 Documentation</w:t>
            </w:r>
          </w:p>
        </w:tc>
        <w:tc>
          <w:tcPr>
            <w:tcW w:w="4081" w:type="dxa"/>
            <w:shd w:val="clear" w:color="auto" w:fill="2F5496" w:themeFill="accent1" w:themeFillShade="BF"/>
            <w:hideMark/>
          </w:tcPr>
          <w:p w14:paraId="11FAD1B4" w14:textId="77777777" w:rsidR="00142866" w:rsidRPr="006C47D7" w:rsidRDefault="00142866">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142866" w:rsidRPr="006C47D7" w14:paraId="7B22FD23" w14:textId="77777777" w:rsidTr="008B340C">
        <w:trPr>
          <w:trHeight w:val="580"/>
        </w:trPr>
        <w:tc>
          <w:tcPr>
            <w:tcW w:w="9781" w:type="dxa"/>
            <w:gridSpan w:val="2"/>
            <w:shd w:val="clear" w:color="auto" w:fill="8EAADB" w:themeFill="accent1" w:themeFillTint="99"/>
            <w:hideMark/>
          </w:tcPr>
          <w:p w14:paraId="40B1AC12" w14:textId="009E46F8" w:rsidR="00142866" w:rsidRPr="006C47D7" w:rsidRDefault="00142866">
            <w:pPr>
              <w:rPr>
                <w:rFonts w:ascii="Calibri" w:hAnsi="Calibri" w:cs="Calibri"/>
                <w:b/>
                <w:bCs/>
                <w:sz w:val="24"/>
                <w:szCs w:val="24"/>
              </w:rPr>
            </w:pPr>
            <w:r w:rsidRPr="006C47D7">
              <w:rPr>
                <w:rFonts w:ascii="Calibri" w:hAnsi="Calibri" w:cs="Calibri"/>
                <w:b/>
                <w:bCs/>
                <w:sz w:val="24"/>
                <w:szCs w:val="24"/>
              </w:rPr>
              <w:t>M2.1 Verify compliance with the Freshcare Code of Practice through relevant documents and records.</w:t>
            </w:r>
          </w:p>
        </w:tc>
      </w:tr>
      <w:tr w:rsidR="00142866" w:rsidRPr="006C47D7" w14:paraId="21A42F15" w14:textId="77777777" w:rsidTr="008B340C">
        <w:trPr>
          <w:trHeight w:val="900"/>
        </w:trPr>
        <w:tc>
          <w:tcPr>
            <w:tcW w:w="5700" w:type="dxa"/>
            <w:hideMark/>
          </w:tcPr>
          <w:p w14:paraId="08561650" w14:textId="3012EDC4" w:rsidR="00142866" w:rsidRPr="006C47D7" w:rsidRDefault="00142866" w:rsidP="003E0E33">
            <w:pPr>
              <w:pStyle w:val="ListParagraph"/>
              <w:numPr>
                <w:ilvl w:val="0"/>
                <w:numId w:val="7"/>
              </w:numPr>
              <w:rPr>
                <w:rFonts w:ascii="Calibri" w:hAnsi="Calibri" w:cs="Calibri"/>
              </w:rPr>
            </w:pPr>
            <w:r w:rsidRPr="006C47D7">
              <w:rPr>
                <w:rFonts w:ascii="Calibri" w:hAnsi="Calibri" w:cs="Calibri"/>
              </w:rPr>
              <w:t>The current editions of the Freshcare Code of Practice Environmental and the Freshcare Rules are kept.</w:t>
            </w:r>
          </w:p>
        </w:tc>
        <w:tc>
          <w:tcPr>
            <w:tcW w:w="4081" w:type="dxa"/>
            <w:hideMark/>
          </w:tcPr>
          <w:p w14:paraId="69A2B26F" w14:textId="77777777" w:rsidR="00142866" w:rsidRPr="006C47D7" w:rsidRDefault="00142866">
            <w:pPr>
              <w:rPr>
                <w:rFonts w:ascii="Calibri" w:hAnsi="Calibri" w:cs="Calibri"/>
              </w:rPr>
            </w:pPr>
          </w:p>
        </w:tc>
      </w:tr>
      <w:tr w:rsidR="00142866" w:rsidRPr="006C47D7" w14:paraId="314A128D" w14:textId="77777777" w:rsidTr="008B340C">
        <w:trPr>
          <w:trHeight w:val="580"/>
        </w:trPr>
        <w:tc>
          <w:tcPr>
            <w:tcW w:w="5700" w:type="dxa"/>
            <w:hideMark/>
          </w:tcPr>
          <w:p w14:paraId="32AEFB8A" w14:textId="61384527" w:rsidR="00142866" w:rsidRPr="006C47D7" w:rsidRDefault="00142866" w:rsidP="003E0E33">
            <w:pPr>
              <w:pStyle w:val="ListParagraph"/>
              <w:numPr>
                <w:ilvl w:val="0"/>
                <w:numId w:val="7"/>
              </w:numPr>
              <w:rPr>
                <w:rFonts w:ascii="Calibri" w:hAnsi="Calibri" w:cs="Calibri"/>
              </w:rPr>
            </w:pPr>
            <w:r w:rsidRPr="006C47D7">
              <w:rPr>
                <w:rFonts w:ascii="Calibri" w:hAnsi="Calibri" w:cs="Calibri"/>
              </w:rPr>
              <w:t>All records and documents required to verify compliance to this Code of Practice are legible and must include:</w:t>
            </w:r>
          </w:p>
        </w:tc>
        <w:tc>
          <w:tcPr>
            <w:tcW w:w="4081" w:type="dxa"/>
            <w:hideMark/>
          </w:tcPr>
          <w:p w14:paraId="7DF4BED6" w14:textId="77777777" w:rsidR="00142866" w:rsidRPr="006C47D7" w:rsidRDefault="00142866">
            <w:pPr>
              <w:rPr>
                <w:rFonts w:ascii="Calibri" w:hAnsi="Calibri" w:cs="Calibri"/>
              </w:rPr>
            </w:pPr>
          </w:p>
        </w:tc>
      </w:tr>
      <w:tr w:rsidR="00142866" w:rsidRPr="006C47D7" w14:paraId="449A9E9F" w14:textId="77777777" w:rsidTr="008B340C">
        <w:trPr>
          <w:trHeight w:val="290"/>
        </w:trPr>
        <w:tc>
          <w:tcPr>
            <w:tcW w:w="5700" w:type="dxa"/>
            <w:hideMark/>
          </w:tcPr>
          <w:p w14:paraId="01B679FA" w14:textId="366C88CA" w:rsidR="00142866" w:rsidRPr="006C47D7" w:rsidRDefault="00142866" w:rsidP="003E0E33">
            <w:pPr>
              <w:pStyle w:val="ListParagraph"/>
              <w:numPr>
                <w:ilvl w:val="0"/>
                <w:numId w:val="8"/>
              </w:numPr>
              <w:rPr>
                <w:rFonts w:ascii="Calibri" w:hAnsi="Calibri" w:cs="Calibri"/>
              </w:rPr>
            </w:pPr>
            <w:r w:rsidRPr="006C47D7">
              <w:rPr>
                <w:rFonts w:ascii="Calibri" w:hAnsi="Calibri" w:cs="Calibri"/>
              </w:rPr>
              <w:t>title</w:t>
            </w:r>
          </w:p>
        </w:tc>
        <w:tc>
          <w:tcPr>
            <w:tcW w:w="4081" w:type="dxa"/>
            <w:hideMark/>
          </w:tcPr>
          <w:p w14:paraId="50721BA0" w14:textId="77777777" w:rsidR="00142866" w:rsidRPr="006C47D7" w:rsidRDefault="00142866">
            <w:pPr>
              <w:rPr>
                <w:rFonts w:ascii="Calibri" w:hAnsi="Calibri" w:cs="Calibri"/>
              </w:rPr>
            </w:pPr>
          </w:p>
        </w:tc>
      </w:tr>
      <w:tr w:rsidR="00142866" w:rsidRPr="006C47D7" w14:paraId="613F333F" w14:textId="77777777" w:rsidTr="008B340C">
        <w:trPr>
          <w:trHeight w:val="290"/>
        </w:trPr>
        <w:tc>
          <w:tcPr>
            <w:tcW w:w="5700" w:type="dxa"/>
            <w:hideMark/>
          </w:tcPr>
          <w:p w14:paraId="7AC40DE7" w14:textId="7CC880B3" w:rsidR="00142866" w:rsidRPr="006C47D7" w:rsidRDefault="00142866" w:rsidP="003E0E33">
            <w:pPr>
              <w:pStyle w:val="ListParagraph"/>
              <w:numPr>
                <w:ilvl w:val="0"/>
                <w:numId w:val="8"/>
              </w:numPr>
              <w:rPr>
                <w:rFonts w:ascii="Calibri" w:hAnsi="Calibri" w:cs="Calibri"/>
              </w:rPr>
            </w:pPr>
            <w:r w:rsidRPr="006C47D7">
              <w:rPr>
                <w:rFonts w:ascii="Calibri" w:hAnsi="Calibri" w:cs="Calibri"/>
              </w:rPr>
              <w:t>date of issue or version number</w:t>
            </w:r>
          </w:p>
        </w:tc>
        <w:tc>
          <w:tcPr>
            <w:tcW w:w="4081" w:type="dxa"/>
            <w:hideMark/>
          </w:tcPr>
          <w:p w14:paraId="4E565672" w14:textId="77777777" w:rsidR="00142866" w:rsidRPr="006C47D7" w:rsidRDefault="00142866">
            <w:pPr>
              <w:rPr>
                <w:rFonts w:ascii="Calibri" w:hAnsi="Calibri" w:cs="Calibri"/>
              </w:rPr>
            </w:pPr>
          </w:p>
        </w:tc>
      </w:tr>
      <w:tr w:rsidR="00142866" w:rsidRPr="006C47D7" w14:paraId="782FF616" w14:textId="77777777" w:rsidTr="008B340C">
        <w:trPr>
          <w:trHeight w:val="290"/>
        </w:trPr>
        <w:tc>
          <w:tcPr>
            <w:tcW w:w="5700" w:type="dxa"/>
            <w:hideMark/>
          </w:tcPr>
          <w:p w14:paraId="509DDDF0" w14:textId="32FE52A2" w:rsidR="00142866" w:rsidRPr="006C47D7" w:rsidRDefault="00142866" w:rsidP="003E0E33">
            <w:pPr>
              <w:pStyle w:val="ListParagraph"/>
              <w:numPr>
                <w:ilvl w:val="0"/>
                <w:numId w:val="8"/>
              </w:numPr>
              <w:rPr>
                <w:rFonts w:ascii="Calibri" w:hAnsi="Calibri" w:cs="Calibri"/>
              </w:rPr>
            </w:pPr>
            <w:r w:rsidRPr="006C47D7">
              <w:rPr>
                <w:rFonts w:ascii="Calibri" w:hAnsi="Calibri" w:cs="Calibri"/>
              </w:rPr>
              <w:t>business name</w:t>
            </w:r>
          </w:p>
        </w:tc>
        <w:tc>
          <w:tcPr>
            <w:tcW w:w="4081" w:type="dxa"/>
            <w:hideMark/>
          </w:tcPr>
          <w:p w14:paraId="53582929" w14:textId="77777777" w:rsidR="00142866" w:rsidRPr="006C47D7" w:rsidRDefault="00142866">
            <w:pPr>
              <w:rPr>
                <w:rFonts w:ascii="Calibri" w:hAnsi="Calibri" w:cs="Calibri"/>
              </w:rPr>
            </w:pPr>
          </w:p>
        </w:tc>
      </w:tr>
      <w:tr w:rsidR="00142866" w:rsidRPr="006C47D7" w14:paraId="45072FD2" w14:textId="77777777" w:rsidTr="008B340C">
        <w:trPr>
          <w:trHeight w:val="290"/>
        </w:trPr>
        <w:tc>
          <w:tcPr>
            <w:tcW w:w="5700" w:type="dxa"/>
            <w:hideMark/>
          </w:tcPr>
          <w:p w14:paraId="6300B548" w14:textId="61B4D137" w:rsidR="00142866" w:rsidRPr="006C47D7" w:rsidRDefault="00142866" w:rsidP="003E0E33">
            <w:pPr>
              <w:pStyle w:val="ListParagraph"/>
              <w:numPr>
                <w:ilvl w:val="0"/>
                <w:numId w:val="8"/>
              </w:numPr>
              <w:rPr>
                <w:rFonts w:ascii="Calibri" w:hAnsi="Calibri" w:cs="Calibri"/>
              </w:rPr>
            </w:pPr>
            <w:r w:rsidRPr="006C47D7">
              <w:rPr>
                <w:rFonts w:ascii="Calibri" w:hAnsi="Calibri" w:cs="Calibri"/>
              </w:rPr>
              <w:t>name of the person completing the record, and date of completion.</w:t>
            </w:r>
          </w:p>
        </w:tc>
        <w:tc>
          <w:tcPr>
            <w:tcW w:w="4081" w:type="dxa"/>
            <w:hideMark/>
          </w:tcPr>
          <w:p w14:paraId="2D377EC6" w14:textId="77777777" w:rsidR="00142866" w:rsidRPr="006C47D7" w:rsidRDefault="00142866">
            <w:pPr>
              <w:rPr>
                <w:rFonts w:ascii="Calibri" w:hAnsi="Calibri" w:cs="Calibri"/>
              </w:rPr>
            </w:pPr>
          </w:p>
        </w:tc>
      </w:tr>
      <w:tr w:rsidR="00142866" w:rsidRPr="006C47D7" w14:paraId="43B1C2D1" w14:textId="77777777" w:rsidTr="008B340C">
        <w:trPr>
          <w:trHeight w:val="290"/>
        </w:trPr>
        <w:tc>
          <w:tcPr>
            <w:tcW w:w="5700" w:type="dxa"/>
            <w:hideMark/>
          </w:tcPr>
          <w:p w14:paraId="3FC2667A" w14:textId="67BCCAD1" w:rsidR="00142866" w:rsidRPr="006C47D7" w:rsidRDefault="00142866" w:rsidP="003E0E33">
            <w:pPr>
              <w:pStyle w:val="ListParagraph"/>
              <w:numPr>
                <w:ilvl w:val="0"/>
                <w:numId w:val="7"/>
              </w:numPr>
              <w:rPr>
                <w:rFonts w:ascii="Calibri" w:hAnsi="Calibri" w:cs="Calibri"/>
              </w:rPr>
            </w:pPr>
            <w:r w:rsidRPr="006C47D7">
              <w:rPr>
                <w:rFonts w:ascii="Calibri" w:hAnsi="Calibri" w:cs="Calibri"/>
              </w:rPr>
              <w:t>As documents and records change, out-of-date versions are replaced.</w:t>
            </w:r>
          </w:p>
        </w:tc>
        <w:tc>
          <w:tcPr>
            <w:tcW w:w="4081" w:type="dxa"/>
            <w:hideMark/>
          </w:tcPr>
          <w:p w14:paraId="1FE23256" w14:textId="77777777" w:rsidR="00142866" w:rsidRPr="006C47D7" w:rsidRDefault="00142866">
            <w:pPr>
              <w:rPr>
                <w:rFonts w:ascii="Calibri" w:hAnsi="Calibri" w:cs="Calibri"/>
              </w:rPr>
            </w:pPr>
          </w:p>
        </w:tc>
      </w:tr>
      <w:tr w:rsidR="00142866" w:rsidRPr="006C47D7" w14:paraId="5B3684DF" w14:textId="77777777" w:rsidTr="003E34BE">
        <w:trPr>
          <w:trHeight w:val="1124"/>
        </w:trPr>
        <w:tc>
          <w:tcPr>
            <w:tcW w:w="5700" w:type="dxa"/>
            <w:hideMark/>
          </w:tcPr>
          <w:p w14:paraId="158BA0E6" w14:textId="50BDAE5C" w:rsidR="00142866" w:rsidRPr="006C47D7" w:rsidRDefault="00142866" w:rsidP="003E0E33">
            <w:pPr>
              <w:pStyle w:val="ListParagraph"/>
              <w:numPr>
                <w:ilvl w:val="0"/>
                <w:numId w:val="7"/>
              </w:numPr>
              <w:rPr>
                <w:rFonts w:ascii="Calibri" w:hAnsi="Calibri" w:cs="Calibri"/>
              </w:rPr>
            </w:pPr>
            <w:r w:rsidRPr="006C47D7">
              <w:rPr>
                <w:rFonts w:ascii="Calibri" w:hAnsi="Calibri" w:cs="Calibri"/>
              </w:rPr>
              <w:t xml:space="preserve">All records are kept for a minimum of two years (or longer if required by legislation, </w:t>
            </w:r>
            <w:proofErr w:type="gramStart"/>
            <w:r w:rsidRPr="006C47D7">
              <w:rPr>
                <w:rFonts w:ascii="Calibri" w:hAnsi="Calibri" w:cs="Calibri"/>
              </w:rPr>
              <w:t>customers</w:t>
            </w:r>
            <w:proofErr w:type="gramEnd"/>
            <w:r w:rsidRPr="006C47D7">
              <w:rPr>
                <w:rFonts w:ascii="Calibri" w:hAnsi="Calibri" w:cs="Calibri"/>
              </w:rPr>
              <w:t xml:space="preserve"> or this Code of Practice).</w:t>
            </w:r>
          </w:p>
        </w:tc>
        <w:tc>
          <w:tcPr>
            <w:tcW w:w="4081" w:type="dxa"/>
            <w:hideMark/>
          </w:tcPr>
          <w:p w14:paraId="28A84A48" w14:textId="77777777" w:rsidR="00142866" w:rsidRPr="006C47D7" w:rsidRDefault="00142866">
            <w:pPr>
              <w:rPr>
                <w:rFonts w:ascii="Calibri" w:hAnsi="Calibri" w:cs="Calibri"/>
              </w:rPr>
            </w:pPr>
          </w:p>
        </w:tc>
      </w:tr>
      <w:tr w:rsidR="00753D34" w:rsidRPr="006C47D7" w14:paraId="6AA15E89" w14:textId="77777777" w:rsidTr="008B340C">
        <w:trPr>
          <w:trHeight w:val="290"/>
        </w:trPr>
        <w:tc>
          <w:tcPr>
            <w:tcW w:w="5700" w:type="dxa"/>
            <w:shd w:val="clear" w:color="auto" w:fill="2F5496" w:themeFill="accent1" w:themeFillShade="BF"/>
            <w:hideMark/>
          </w:tcPr>
          <w:p w14:paraId="55943B3F" w14:textId="77777777" w:rsidR="00142866" w:rsidRPr="006C47D7" w:rsidRDefault="00142866">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M3 Training</w:t>
            </w:r>
          </w:p>
        </w:tc>
        <w:tc>
          <w:tcPr>
            <w:tcW w:w="4081" w:type="dxa"/>
            <w:shd w:val="clear" w:color="auto" w:fill="2F5496" w:themeFill="accent1" w:themeFillShade="BF"/>
            <w:hideMark/>
          </w:tcPr>
          <w:p w14:paraId="32B1D0BB" w14:textId="77777777" w:rsidR="00142866" w:rsidRPr="006C47D7" w:rsidRDefault="00142866">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142866" w:rsidRPr="006C47D7" w14:paraId="7C490BD4" w14:textId="77777777" w:rsidTr="008B340C">
        <w:trPr>
          <w:trHeight w:val="290"/>
        </w:trPr>
        <w:tc>
          <w:tcPr>
            <w:tcW w:w="9781" w:type="dxa"/>
            <w:gridSpan w:val="2"/>
            <w:shd w:val="clear" w:color="auto" w:fill="8EAADB" w:themeFill="accent1" w:themeFillTint="99"/>
            <w:hideMark/>
          </w:tcPr>
          <w:p w14:paraId="6D915A7B" w14:textId="0E56615D" w:rsidR="00142866" w:rsidRPr="006C47D7" w:rsidRDefault="00142866">
            <w:pPr>
              <w:rPr>
                <w:rFonts w:ascii="Calibri" w:hAnsi="Calibri" w:cs="Calibri"/>
                <w:b/>
                <w:bCs/>
                <w:sz w:val="24"/>
                <w:szCs w:val="24"/>
              </w:rPr>
            </w:pPr>
            <w:r w:rsidRPr="006C47D7">
              <w:rPr>
                <w:rFonts w:ascii="Calibri" w:hAnsi="Calibri" w:cs="Calibri"/>
                <w:b/>
                <w:bCs/>
                <w:sz w:val="24"/>
                <w:szCs w:val="24"/>
              </w:rPr>
              <w:t>M3.1 Complete Freshcare training.</w:t>
            </w:r>
          </w:p>
        </w:tc>
      </w:tr>
      <w:tr w:rsidR="00142866" w:rsidRPr="006C47D7" w14:paraId="6230E2B5" w14:textId="77777777" w:rsidTr="003E34BE">
        <w:trPr>
          <w:trHeight w:val="989"/>
        </w:trPr>
        <w:tc>
          <w:tcPr>
            <w:tcW w:w="5700" w:type="dxa"/>
            <w:hideMark/>
          </w:tcPr>
          <w:p w14:paraId="1957BAA1" w14:textId="547C6CAB" w:rsidR="00142866" w:rsidRPr="006C47D7" w:rsidRDefault="00142866" w:rsidP="00E42AEA">
            <w:pPr>
              <w:pStyle w:val="ListParagraph"/>
              <w:numPr>
                <w:ilvl w:val="0"/>
                <w:numId w:val="9"/>
              </w:numPr>
              <w:rPr>
                <w:rFonts w:ascii="Calibri" w:hAnsi="Calibri" w:cs="Calibri"/>
              </w:rPr>
            </w:pPr>
            <w:r w:rsidRPr="006C47D7">
              <w:rPr>
                <w:rFonts w:ascii="Calibri" w:hAnsi="Calibri" w:cs="Calibri"/>
              </w:rPr>
              <w:t>A management representative completes approved Freshcare Environmental training. Evidence is kept</w:t>
            </w:r>
            <w:r w:rsidR="003E34BE" w:rsidRPr="006C47D7">
              <w:rPr>
                <w:rFonts w:ascii="Calibri" w:hAnsi="Calibri" w:cs="Calibri"/>
              </w:rPr>
              <w:t>.</w:t>
            </w:r>
          </w:p>
        </w:tc>
        <w:tc>
          <w:tcPr>
            <w:tcW w:w="4081" w:type="dxa"/>
            <w:hideMark/>
          </w:tcPr>
          <w:p w14:paraId="559F7AA5" w14:textId="77777777" w:rsidR="00142866" w:rsidRPr="006C47D7" w:rsidRDefault="00142866">
            <w:pPr>
              <w:rPr>
                <w:rFonts w:ascii="Calibri" w:hAnsi="Calibri" w:cs="Calibri"/>
              </w:rPr>
            </w:pPr>
          </w:p>
        </w:tc>
      </w:tr>
      <w:tr w:rsidR="00142866" w:rsidRPr="006C47D7" w14:paraId="31452032" w14:textId="77777777" w:rsidTr="008B340C">
        <w:trPr>
          <w:trHeight w:val="580"/>
        </w:trPr>
        <w:tc>
          <w:tcPr>
            <w:tcW w:w="9781" w:type="dxa"/>
            <w:gridSpan w:val="2"/>
            <w:shd w:val="clear" w:color="auto" w:fill="8EAADB" w:themeFill="accent1" w:themeFillTint="99"/>
            <w:hideMark/>
          </w:tcPr>
          <w:p w14:paraId="36CEA964" w14:textId="21B1012A" w:rsidR="00142866" w:rsidRPr="006C47D7" w:rsidRDefault="00142866">
            <w:pPr>
              <w:rPr>
                <w:rFonts w:ascii="Calibri" w:hAnsi="Calibri" w:cs="Calibri"/>
                <w:b/>
                <w:bCs/>
                <w:sz w:val="24"/>
                <w:szCs w:val="24"/>
              </w:rPr>
            </w:pPr>
            <w:r w:rsidRPr="006C47D7">
              <w:rPr>
                <w:rFonts w:ascii="Calibri" w:hAnsi="Calibri" w:cs="Calibri"/>
                <w:b/>
                <w:bCs/>
                <w:sz w:val="24"/>
                <w:szCs w:val="24"/>
              </w:rPr>
              <w:t>M3.2 Train all workers who complete tasks relevant to this Code of Practice to ensure a base level of environmental awareness.</w:t>
            </w:r>
          </w:p>
        </w:tc>
      </w:tr>
      <w:tr w:rsidR="00142866" w:rsidRPr="006C47D7" w14:paraId="07E13273" w14:textId="77777777" w:rsidTr="003E34BE">
        <w:trPr>
          <w:trHeight w:val="633"/>
        </w:trPr>
        <w:tc>
          <w:tcPr>
            <w:tcW w:w="5700" w:type="dxa"/>
            <w:hideMark/>
          </w:tcPr>
          <w:p w14:paraId="43F0E0DA" w14:textId="335E46C4" w:rsidR="00142866" w:rsidRPr="006C47D7" w:rsidRDefault="00142866" w:rsidP="00E42AEA">
            <w:pPr>
              <w:pStyle w:val="ListParagraph"/>
              <w:numPr>
                <w:ilvl w:val="0"/>
                <w:numId w:val="10"/>
              </w:numPr>
              <w:rPr>
                <w:rFonts w:ascii="Calibri" w:hAnsi="Calibri" w:cs="Calibri"/>
              </w:rPr>
            </w:pPr>
            <w:r w:rsidRPr="006C47D7">
              <w:rPr>
                <w:rFonts w:ascii="Calibri" w:hAnsi="Calibri" w:cs="Calibri"/>
              </w:rPr>
              <w:t>Training is provided for workers who complete tasks relevant to this Code of Practice.</w:t>
            </w:r>
          </w:p>
        </w:tc>
        <w:tc>
          <w:tcPr>
            <w:tcW w:w="4081" w:type="dxa"/>
            <w:hideMark/>
          </w:tcPr>
          <w:p w14:paraId="0AEED800" w14:textId="77777777" w:rsidR="00142866" w:rsidRPr="006C47D7" w:rsidRDefault="00142866">
            <w:pPr>
              <w:rPr>
                <w:rFonts w:ascii="Calibri" w:hAnsi="Calibri" w:cs="Calibri"/>
              </w:rPr>
            </w:pPr>
          </w:p>
        </w:tc>
      </w:tr>
      <w:tr w:rsidR="00142866" w:rsidRPr="006C47D7" w14:paraId="27D187D8" w14:textId="77777777" w:rsidTr="008B340C">
        <w:trPr>
          <w:trHeight w:val="290"/>
        </w:trPr>
        <w:tc>
          <w:tcPr>
            <w:tcW w:w="5700" w:type="dxa"/>
            <w:hideMark/>
          </w:tcPr>
          <w:p w14:paraId="65590CF7" w14:textId="42CD907D" w:rsidR="00142866" w:rsidRPr="006C47D7" w:rsidRDefault="00142866" w:rsidP="00E42AEA">
            <w:pPr>
              <w:pStyle w:val="ListParagraph"/>
              <w:numPr>
                <w:ilvl w:val="0"/>
                <w:numId w:val="10"/>
              </w:numPr>
              <w:rPr>
                <w:rFonts w:ascii="Calibri" w:hAnsi="Calibri" w:cs="Calibri"/>
              </w:rPr>
            </w:pPr>
            <w:r w:rsidRPr="006C47D7">
              <w:rPr>
                <w:rFonts w:ascii="Calibri" w:hAnsi="Calibri" w:cs="Calibri"/>
              </w:rPr>
              <w:t>Training is provided in the relevant language for workers, or pictorially.</w:t>
            </w:r>
          </w:p>
        </w:tc>
        <w:tc>
          <w:tcPr>
            <w:tcW w:w="4081" w:type="dxa"/>
            <w:hideMark/>
          </w:tcPr>
          <w:p w14:paraId="2453397F" w14:textId="77777777" w:rsidR="00142866" w:rsidRPr="006C47D7" w:rsidRDefault="00142866">
            <w:pPr>
              <w:rPr>
                <w:rFonts w:ascii="Calibri" w:hAnsi="Calibri" w:cs="Calibri"/>
              </w:rPr>
            </w:pPr>
          </w:p>
        </w:tc>
      </w:tr>
      <w:tr w:rsidR="00142866" w:rsidRPr="006C47D7" w14:paraId="690F3586" w14:textId="77777777" w:rsidTr="008B340C">
        <w:trPr>
          <w:trHeight w:val="290"/>
        </w:trPr>
        <w:tc>
          <w:tcPr>
            <w:tcW w:w="5700" w:type="dxa"/>
            <w:hideMark/>
          </w:tcPr>
          <w:p w14:paraId="2C55209E" w14:textId="632CE998" w:rsidR="00142866" w:rsidRPr="006C47D7" w:rsidRDefault="00142866" w:rsidP="00E42AEA">
            <w:pPr>
              <w:pStyle w:val="ListParagraph"/>
              <w:numPr>
                <w:ilvl w:val="0"/>
                <w:numId w:val="10"/>
              </w:numPr>
              <w:rPr>
                <w:rFonts w:ascii="Calibri" w:hAnsi="Calibri" w:cs="Calibri"/>
              </w:rPr>
            </w:pPr>
            <w:r w:rsidRPr="006C47D7">
              <w:rPr>
                <w:rFonts w:ascii="Calibri" w:hAnsi="Calibri" w:cs="Calibri"/>
              </w:rPr>
              <w:t>A record of internal and external training is kept and must include:</w:t>
            </w:r>
          </w:p>
        </w:tc>
        <w:tc>
          <w:tcPr>
            <w:tcW w:w="4081" w:type="dxa"/>
            <w:hideMark/>
          </w:tcPr>
          <w:p w14:paraId="58D11B3F" w14:textId="77777777" w:rsidR="00142866" w:rsidRPr="006C47D7" w:rsidRDefault="00142866">
            <w:pPr>
              <w:rPr>
                <w:rFonts w:ascii="Calibri" w:hAnsi="Calibri" w:cs="Calibri"/>
              </w:rPr>
            </w:pPr>
          </w:p>
        </w:tc>
      </w:tr>
      <w:tr w:rsidR="00142866" w:rsidRPr="006C47D7" w14:paraId="63784775" w14:textId="77777777" w:rsidTr="008B340C">
        <w:trPr>
          <w:trHeight w:val="290"/>
        </w:trPr>
        <w:tc>
          <w:tcPr>
            <w:tcW w:w="5700" w:type="dxa"/>
            <w:hideMark/>
          </w:tcPr>
          <w:p w14:paraId="07853644" w14:textId="4788A621" w:rsidR="00142866" w:rsidRPr="006C47D7" w:rsidRDefault="00142866" w:rsidP="00E42AEA">
            <w:pPr>
              <w:pStyle w:val="ListParagraph"/>
              <w:numPr>
                <w:ilvl w:val="0"/>
                <w:numId w:val="11"/>
              </w:numPr>
              <w:rPr>
                <w:rFonts w:ascii="Calibri" w:hAnsi="Calibri" w:cs="Calibri"/>
              </w:rPr>
            </w:pPr>
            <w:r w:rsidRPr="006C47D7">
              <w:rPr>
                <w:rFonts w:ascii="Calibri" w:hAnsi="Calibri" w:cs="Calibri"/>
              </w:rPr>
              <w:t>name and signature of trainee</w:t>
            </w:r>
          </w:p>
        </w:tc>
        <w:tc>
          <w:tcPr>
            <w:tcW w:w="4081" w:type="dxa"/>
            <w:hideMark/>
          </w:tcPr>
          <w:p w14:paraId="1C7F875A" w14:textId="77777777" w:rsidR="00142866" w:rsidRPr="006C47D7" w:rsidRDefault="00142866">
            <w:pPr>
              <w:rPr>
                <w:rFonts w:ascii="Calibri" w:hAnsi="Calibri" w:cs="Calibri"/>
              </w:rPr>
            </w:pPr>
          </w:p>
        </w:tc>
      </w:tr>
      <w:tr w:rsidR="00142866" w:rsidRPr="006C47D7" w14:paraId="27E824B7" w14:textId="77777777" w:rsidTr="008B340C">
        <w:trPr>
          <w:trHeight w:val="290"/>
        </w:trPr>
        <w:tc>
          <w:tcPr>
            <w:tcW w:w="5700" w:type="dxa"/>
            <w:hideMark/>
          </w:tcPr>
          <w:p w14:paraId="185A4373" w14:textId="605A14CE" w:rsidR="00142866" w:rsidRPr="006C47D7" w:rsidRDefault="00142866" w:rsidP="00E42AEA">
            <w:pPr>
              <w:pStyle w:val="ListParagraph"/>
              <w:numPr>
                <w:ilvl w:val="0"/>
                <w:numId w:val="11"/>
              </w:numPr>
              <w:rPr>
                <w:rFonts w:ascii="Calibri" w:hAnsi="Calibri" w:cs="Calibri"/>
              </w:rPr>
            </w:pPr>
            <w:r w:rsidRPr="006C47D7">
              <w:rPr>
                <w:rFonts w:ascii="Calibri" w:hAnsi="Calibri" w:cs="Calibri"/>
              </w:rPr>
              <w:lastRenderedPageBreak/>
              <w:t>name of trainer or training provider</w:t>
            </w:r>
          </w:p>
        </w:tc>
        <w:tc>
          <w:tcPr>
            <w:tcW w:w="4081" w:type="dxa"/>
            <w:hideMark/>
          </w:tcPr>
          <w:p w14:paraId="59DA547D" w14:textId="77777777" w:rsidR="00142866" w:rsidRPr="006C47D7" w:rsidRDefault="00142866">
            <w:pPr>
              <w:rPr>
                <w:rFonts w:ascii="Calibri" w:hAnsi="Calibri" w:cs="Calibri"/>
              </w:rPr>
            </w:pPr>
          </w:p>
        </w:tc>
      </w:tr>
      <w:tr w:rsidR="00142866" w:rsidRPr="006C47D7" w14:paraId="39CBA8E0" w14:textId="77777777" w:rsidTr="008B340C">
        <w:trPr>
          <w:trHeight w:val="290"/>
        </w:trPr>
        <w:tc>
          <w:tcPr>
            <w:tcW w:w="5700" w:type="dxa"/>
            <w:hideMark/>
          </w:tcPr>
          <w:p w14:paraId="0FD54A23" w14:textId="7ADD1459" w:rsidR="00142866" w:rsidRPr="006C47D7" w:rsidRDefault="00142866" w:rsidP="00E42AEA">
            <w:pPr>
              <w:pStyle w:val="ListParagraph"/>
              <w:numPr>
                <w:ilvl w:val="0"/>
                <w:numId w:val="11"/>
              </w:numPr>
              <w:rPr>
                <w:rFonts w:ascii="Calibri" w:hAnsi="Calibri" w:cs="Calibri"/>
              </w:rPr>
            </w:pPr>
            <w:r w:rsidRPr="006C47D7">
              <w:rPr>
                <w:rFonts w:ascii="Calibri" w:hAnsi="Calibri" w:cs="Calibri"/>
              </w:rPr>
              <w:t>title or topic of the training</w:t>
            </w:r>
          </w:p>
        </w:tc>
        <w:tc>
          <w:tcPr>
            <w:tcW w:w="4081" w:type="dxa"/>
            <w:hideMark/>
          </w:tcPr>
          <w:p w14:paraId="0489E966" w14:textId="77777777" w:rsidR="00142866" w:rsidRPr="006C47D7" w:rsidRDefault="00142866">
            <w:pPr>
              <w:rPr>
                <w:rFonts w:ascii="Calibri" w:hAnsi="Calibri" w:cs="Calibri"/>
              </w:rPr>
            </w:pPr>
          </w:p>
        </w:tc>
      </w:tr>
      <w:tr w:rsidR="00142866" w:rsidRPr="006C47D7" w14:paraId="53A85720" w14:textId="77777777" w:rsidTr="008B340C">
        <w:trPr>
          <w:trHeight w:val="290"/>
        </w:trPr>
        <w:tc>
          <w:tcPr>
            <w:tcW w:w="5700" w:type="dxa"/>
            <w:hideMark/>
          </w:tcPr>
          <w:p w14:paraId="551A6367" w14:textId="0E62A1A8" w:rsidR="00142866" w:rsidRPr="006C47D7" w:rsidRDefault="00142866" w:rsidP="00E42AEA">
            <w:pPr>
              <w:pStyle w:val="ListParagraph"/>
              <w:numPr>
                <w:ilvl w:val="0"/>
                <w:numId w:val="11"/>
              </w:numPr>
              <w:rPr>
                <w:rFonts w:ascii="Calibri" w:hAnsi="Calibri" w:cs="Calibri"/>
              </w:rPr>
            </w:pPr>
            <w:r w:rsidRPr="006C47D7">
              <w:rPr>
                <w:rFonts w:ascii="Calibri" w:hAnsi="Calibri" w:cs="Calibri"/>
              </w:rPr>
              <w:t>date of training and expiry date (when applicable).</w:t>
            </w:r>
          </w:p>
        </w:tc>
        <w:tc>
          <w:tcPr>
            <w:tcW w:w="4081" w:type="dxa"/>
            <w:hideMark/>
          </w:tcPr>
          <w:p w14:paraId="706451F0" w14:textId="77777777" w:rsidR="00142866" w:rsidRPr="006C47D7" w:rsidRDefault="00142866">
            <w:pPr>
              <w:rPr>
                <w:rFonts w:ascii="Calibri" w:hAnsi="Calibri" w:cs="Calibri"/>
              </w:rPr>
            </w:pPr>
          </w:p>
        </w:tc>
      </w:tr>
      <w:tr w:rsidR="00142866" w:rsidRPr="006C47D7" w14:paraId="0A1AB199" w14:textId="77777777" w:rsidTr="009C4CA9">
        <w:trPr>
          <w:trHeight w:val="748"/>
        </w:trPr>
        <w:tc>
          <w:tcPr>
            <w:tcW w:w="5700" w:type="dxa"/>
            <w:hideMark/>
          </w:tcPr>
          <w:p w14:paraId="7C23590A" w14:textId="3D112A3A" w:rsidR="00142866" w:rsidRPr="006C47D7" w:rsidRDefault="00142866" w:rsidP="00E42AEA">
            <w:pPr>
              <w:pStyle w:val="ListParagraph"/>
              <w:numPr>
                <w:ilvl w:val="0"/>
                <w:numId w:val="10"/>
              </w:numPr>
              <w:rPr>
                <w:rFonts w:ascii="Calibri" w:hAnsi="Calibri" w:cs="Calibri"/>
              </w:rPr>
            </w:pPr>
            <w:r w:rsidRPr="006C47D7">
              <w:rPr>
                <w:rFonts w:ascii="Calibri" w:hAnsi="Calibri" w:cs="Calibri"/>
              </w:rPr>
              <w:t>A review of training is conducted at least annually or when tasks and/or workers change.</w:t>
            </w:r>
          </w:p>
        </w:tc>
        <w:tc>
          <w:tcPr>
            <w:tcW w:w="4081" w:type="dxa"/>
            <w:hideMark/>
          </w:tcPr>
          <w:p w14:paraId="731BBC7B" w14:textId="77777777" w:rsidR="00142866" w:rsidRPr="006C47D7" w:rsidRDefault="00142866">
            <w:pPr>
              <w:rPr>
                <w:rFonts w:ascii="Calibri" w:hAnsi="Calibri" w:cs="Calibri"/>
              </w:rPr>
            </w:pPr>
          </w:p>
        </w:tc>
      </w:tr>
      <w:tr w:rsidR="00753D34" w:rsidRPr="006C47D7" w14:paraId="6D1CCAC7" w14:textId="77777777" w:rsidTr="008B340C">
        <w:trPr>
          <w:trHeight w:val="290"/>
        </w:trPr>
        <w:tc>
          <w:tcPr>
            <w:tcW w:w="5700" w:type="dxa"/>
            <w:shd w:val="clear" w:color="auto" w:fill="2F5496" w:themeFill="accent1" w:themeFillShade="BF"/>
            <w:hideMark/>
          </w:tcPr>
          <w:p w14:paraId="3D1BF840" w14:textId="2272E632" w:rsidR="00142866" w:rsidRPr="006C47D7" w:rsidRDefault="00142866">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 xml:space="preserve">M4 Internal audit and corrective action </w:t>
            </w:r>
          </w:p>
        </w:tc>
        <w:tc>
          <w:tcPr>
            <w:tcW w:w="4081" w:type="dxa"/>
            <w:shd w:val="clear" w:color="auto" w:fill="2F5496" w:themeFill="accent1" w:themeFillShade="BF"/>
            <w:hideMark/>
          </w:tcPr>
          <w:p w14:paraId="750F7588" w14:textId="77777777" w:rsidR="00142866" w:rsidRPr="006C47D7" w:rsidRDefault="00142866">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74D931ED" w14:textId="77777777" w:rsidTr="008B340C">
        <w:trPr>
          <w:trHeight w:val="580"/>
        </w:trPr>
        <w:tc>
          <w:tcPr>
            <w:tcW w:w="9781" w:type="dxa"/>
            <w:gridSpan w:val="2"/>
            <w:shd w:val="clear" w:color="auto" w:fill="8EAADB" w:themeFill="accent1" w:themeFillTint="99"/>
            <w:hideMark/>
          </w:tcPr>
          <w:p w14:paraId="77BEFC12" w14:textId="37AFFBF5" w:rsidR="00753D34" w:rsidRPr="006C47D7" w:rsidRDefault="00753D34">
            <w:pPr>
              <w:rPr>
                <w:rFonts w:ascii="Calibri" w:hAnsi="Calibri" w:cs="Calibri"/>
                <w:b/>
                <w:bCs/>
                <w:sz w:val="24"/>
                <w:szCs w:val="24"/>
              </w:rPr>
            </w:pPr>
            <w:r w:rsidRPr="006C47D7">
              <w:rPr>
                <w:rFonts w:ascii="Calibri" w:hAnsi="Calibri" w:cs="Calibri"/>
                <w:b/>
                <w:bCs/>
                <w:sz w:val="24"/>
                <w:szCs w:val="24"/>
              </w:rPr>
              <w:t>M4.1 Conduct internal audits to verify ongoing compliance with this Code of Practice.</w:t>
            </w:r>
          </w:p>
        </w:tc>
      </w:tr>
      <w:tr w:rsidR="00142866" w:rsidRPr="006C47D7" w14:paraId="42133282" w14:textId="77777777" w:rsidTr="006C47D7">
        <w:trPr>
          <w:trHeight w:val="991"/>
        </w:trPr>
        <w:tc>
          <w:tcPr>
            <w:tcW w:w="5700" w:type="dxa"/>
            <w:hideMark/>
          </w:tcPr>
          <w:p w14:paraId="4B5D46CF" w14:textId="657E09F4" w:rsidR="00142866" w:rsidRPr="006C47D7" w:rsidRDefault="00142866" w:rsidP="00E42AEA">
            <w:pPr>
              <w:pStyle w:val="ListParagraph"/>
              <w:numPr>
                <w:ilvl w:val="0"/>
                <w:numId w:val="12"/>
              </w:numPr>
              <w:rPr>
                <w:rFonts w:ascii="Calibri" w:hAnsi="Calibri" w:cs="Calibri"/>
              </w:rPr>
            </w:pPr>
            <w:r w:rsidRPr="006C47D7">
              <w:rPr>
                <w:rFonts w:ascii="Calibri" w:hAnsi="Calibri" w:cs="Calibri"/>
              </w:rPr>
              <w:t>An internal audit of all activities and records relevant to the Freshcare Code of Practice Environmental is conducted at least annually. A record is kept.</w:t>
            </w:r>
          </w:p>
        </w:tc>
        <w:tc>
          <w:tcPr>
            <w:tcW w:w="4081" w:type="dxa"/>
            <w:hideMark/>
          </w:tcPr>
          <w:p w14:paraId="54725AD3" w14:textId="77777777" w:rsidR="00142866" w:rsidRPr="006C47D7" w:rsidRDefault="00142866">
            <w:pPr>
              <w:rPr>
                <w:rFonts w:ascii="Calibri" w:hAnsi="Calibri" w:cs="Calibri"/>
              </w:rPr>
            </w:pPr>
          </w:p>
        </w:tc>
      </w:tr>
      <w:tr w:rsidR="00142866" w:rsidRPr="006C47D7" w14:paraId="687F05C1" w14:textId="77777777" w:rsidTr="006C47D7">
        <w:trPr>
          <w:trHeight w:val="961"/>
        </w:trPr>
        <w:tc>
          <w:tcPr>
            <w:tcW w:w="5700" w:type="dxa"/>
            <w:hideMark/>
          </w:tcPr>
          <w:p w14:paraId="7585879B" w14:textId="2F50D46C" w:rsidR="00142866" w:rsidRPr="006C47D7" w:rsidRDefault="00142866" w:rsidP="00E42AEA">
            <w:pPr>
              <w:pStyle w:val="ListParagraph"/>
              <w:numPr>
                <w:ilvl w:val="0"/>
                <w:numId w:val="12"/>
              </w:numPr>
              <w:rPr>
                <w:rFonts w:ascii="Calibri" w:hAnsi="Calibri" w:cs="Calibri"/>
              </w:rPr>
            </w:pPr>
            <w:r w:rsidRPr="006C47D7">
              <w:rPr>
                <w:rFonts w:ascii="Calibri" w:hAnsi="Calibri" w:cs="Calibri"/>
              </w:rPr>
              <w:t>Workers responsible for completing sections of the internal audit are identified and, where possible, are independent of the practices being assessed.</w:t>
            </w:r>
          </w:p>
        </w:tc>
        <w:tc>
          <w:tcPr>
            <w:tcW w:w="4081" w:type="dxa"/>
            <w:hideMark/>
          </w:tcPr>
          <w:p w14:paraId="1EB0321B" w14:textId="77777777" w:rsidR="00142866" w:rsidRPr="006C47D7" w:rsidRDefault="00142866">
            <w:pPr>
              <w:rPr>
                <w:rFonts w:ascii="Calibri" w:hAnsi="Calibri" w:cs="Calibri"/>
              </w:rPr>
            </w:pPr>
          </w:p>
        </w:tc>
      </w:tr>
      <w:tr w:rsidR="00753D34" w:rsidRPr="006C47D7" w14:paraId="1F5ADF28" w14:textId="77777777" w:rsidTr="008B340C">
        <w:trPr>
          <w:trHeight w:val="290"/>
        </w:trPr>
        <w:tc>
          <w:tcPr>
            <w:tcW w:w="5700" w:type="dxa"/>
            <w:shd w:val="clear" w:color="auto" w:fill="8EAADB" w:themeFill="accent1" w:themeFillTint="99"/>
            <w:hideMark/>
          </w:tcPr>
          <w:p w14:paraId="6C0CB60C" w14:textId="77777777" w:rsidR="00142866" w:rsidRPr="006C47D7" w:rsidRDefault="00142866">
            <w:pPr>
              <w:rPr>
                <w:rFonts w:ascii="Calibri" w:hAnsi="Calibri" w:cs="Calibri"/>
                <w:b/>
                <w:bCs/>
                <w:sz w:val="24"/>
                <w:szCs w:val="24"/>
              </w:rPr>
            </w:pPr>
            <w:r w:rsidRPr="006C47D7">
              <w:rPr>
                <w:rFonts w:ascii="Calibri" w:hAnsi="Calibri" w:cs="Calibri"/>
                <w:b/>
                <w:bCs/>
                <w:sz w:val="24"/>
                <w:szCs w:val="24"/>
              </w:rPr>
              <w:t>M4.2 Complete corrective actions for any non-compliance.</w:t>
            </w:r>
          </w:p>
        </w:tc>
        <w:tc>
          <w:tcPr>
            <w:tcW w:w="4081" w:type="dxa"/>
            <w:shd w:val="clear" w:color="auto" w:fill="8EAADB" w:themeFill="accent1" w:themeFillTint="99"/>
            <w:hideMark/>
          </w:tcPr>
          <w:p w14:paraId="3EB0CAA5" w14:textId="77777777" w:rsidR="00142866" w:rsidRPr="006C47D7" w:rsidRDefault="00142866">
            <w:pPr>
              <w:rPr>
                <w:rFonts w:ascii="Calibri" w:hAnsi="Calibri" w:cs="Calibri"/>
                <w:b/>
                <w:bCs/>
                <w:sz w:val="24"/>
                <w:szCs w:val="24"/>
              </w:rPr>
            </w:pPr>
          </w:p>
        </w:tc>
      </w:tr>
      <w:tr w:rsidR="00142866" w:rsidRPr="006C47D7" w14:paraId="12C9AB59" w14:textId="77777777" w:rsidTr="008B340C">
        <w:trPr>
          <w:trHeight w:val="870"/>
        </w:trPr>
        <w:tc>
          <w:tcPr>
            <w:tcW w:w="5700" w:type="dxa"/>
            <w:hideMark/>
          </w:tcPr>
          <w:p w14:paraId="7C2FB262" w14:textId="6728F6BA" w:rsidR="00142866" w:rsidRPr="006C47D7" w:rsidRDefault="00142866" w:rsidP="00E42AEA">
            <w:pPr>
              <w:pStyle w:val="ListParagraph"/>
              <w:numPr>
                <w:ilvl w:val="0"/>
                <w:numId w:val="13"/>
              </w:numPr>
              <w:rPr>
                <w:rFonts w:ascii="Calibri" w:hAnsi="Calibri" w:cs="Calibri"/>
              </w:rPr>
            </w:pPr>
            <w:r w:rsidRPr="006C47D7">
              <w:rPr>
                <w:rFonts w:ascii="Calibri" w:hAnsi="Calibri" w:cs="Calibri"/>
              </w:rPr>
              <w:t>A Corrective Action Record (CAR) must be completed when the requirements of the Freshcare Code of Practice Environmental, Freshcare Rules or legislation are not being met, as identified by:</w:t>
            </w:r>
          </w:p>
        </w:tc>
        <w:tc>
          <w:tcPr>
            <w:tcW w:w="4081" w:type="dxa"/>
            <w:hideMark/>
          </w:tcPr>
          <w:p w14:paraId="4CDB43ED" w14:textId="77777777" w:rsidR="00142866" w:rsidRPr="006C47D7" w:rsidRDefault="00142866">
            <w:pPr>
              <w:rPr>
                <w:rFonts w:ascii="Calibri" w:hAnsi="Calibri" w:cs="Calibri"/>
              </w:rPr>
            </w:pPr>
          </w:p>
        </w:tc>
      </w:tr>
      <w:tr w:rsidR="00142866" w:rsidRPr="006C47D7" w14:paraId="05212A56" w14:textId="77777777" w:rsidTr="008B340C">
        <w:trPr>
          <w:trHeight w:val="290"/>
        </w:trPr>
        <w:tc>
          <w:tcPr>
            <w:tcW w:w="5700" w:type="dxa"/>
            <w:hideMark/>
          </w:tcPr>
          <w:p w14:paraId="5DBF3D69" w14:textId="6CE8BD32" w:rsidR="00142866" w:rsidRPr="006C47D7" w:rsidRDefault="00142866" w:rsidP="00E42AEA">
            <w:pPr>
              <w:pStyle w:val="ListParagraph"/>
              <w:numPr>
                <w:ilvl w:val="0"/>
                <w:numId w:val="14"/>
              </w:numPr>
              <w:rPr>
                <w:rFonts w:ascii="Calibri" w:hAnsi="Calibri" w:cs="Calibri"/>
              </w:rPr>
            </w:pPr>
            <w:r w:rsidRPr="006C47D7">
              <w:rPr>
                <w:rFonts w:ascii="Calibri" w:hAnsi="Calibri" w:cs="Calibri"/>
              </w:rPr>
              <w:t>routine activities</w:t>
            </w:r>
          </w:p>
        </w:tc>
        <w:tc>
          <w:tcPr>
            <w:tcW w:w="4081" w:type="dxa"/>
            <w:hideMark/>
          </w:tcPr>
          <w:p w14:paraId="0CA3DB4F" w14:textId="77777777" w:rsidR="00142866" w:rsidRPr="006C47D7" w:rsidRDefault="00142866">
            <w:pPr>
              <w:rPr>
                <w:rFonts w:ascii="Calibri" w:hAnsi="Calibri" w:cs="Calibri"/>
              </w:rPr>
            </w:pPr>
          </w:p>
        </w:tc>
      </w:tr>
      <w:tr w:rsidR="00142866" w:rsidRPr="006C47D7" w14:paraId="1AD89FEA" w14:textId="77777777" w:rsidTr="008B340C">
        <w:trPr>
          <w:trHeight w:val="290"/>
        </w:trPr>
        <w:tc>
          <w:tcPr>
            <w:tcW w:w="5700" w:type="dxa"/>
            <w:hideMark/>
          </w:tcPr>
          <w:p w14:paraId="6461E767" w14:textId="37AF20C6" w:rsidR="00142866" w:rsidRPr="006C47D7" w:rsidRDefault="00142866" w:rsidP="00E42AEA">
            <w:pPr>
              <w:pStyle w:val="ListParagraph"/>
              <w:numPr>
                <w:ilvl w:val="0"/>
                <w:numId w:val="14"/>
              </w:numPr>
              <w:rPr>
                <w:rFonts w:ascii="Calibri" w:hAnsi="Calibri" w:cs="Calibri"/>
              </w:rPr>
            </w:pPr>
            <w:r w:rsidRPr="006C47D7">
              <w:rPr>
                <w:rFonts w:ascii="Calibri" w:hAnsi="Calibri" w:cs="Calibri"/>
              </w:rPr>
              <w:t>annual internal audits</w:t>
            </w:r>
          </w:p>
        </w:tc>
        <w:tc>
          <w:tcPr>
            <w:tcW w:w="4081" w:type="dxa"/>
            <w:hideMark/>
          </w:tcPr>
          <w:p w14:paraId="1AF7432C" w14:textId="77777777" w:rsidR="00142866" w:rsidRPr="006C47D7" w:rsidRDefault="00142866">
            <w:pPr>
              <w:rPr>
                <w:rFonts w:ascii="Calibri" w:hAnsi="Calibri" w:cs="Calibri"/>
              </w:rPr>
            </w:pPr>
          </w:p>
        </w:tc>
      </w:tr>
      <w:tr w:rsidR="00142866" w:rsidRPr="006C47D7" w14:paraId="1A73F103" w14:textId="77777777" w:rsidTr="008B340C">
        <w:trPr>
          <w:trHeight w:val="290"/>
        </w:trPr>
        <w:tc>
          <w:tcPr>
            <w:tcW w:w="5700" w:type="dxa"/>
            <w:hideMark/>
          </w:tcPr>
          <w:p w14:paraId="037B9EF1" w14:textId="54891E46" w:rsidR="00142866" w:rsidRPr="006C47D7" w:rsidRDefault="00142866" w:rsidP="00E42AEA">
            <w:pPr>
              <w:pStyle w:val="ListParagraph"/>
              <w:numPr>
                <w:ilvl w:val="0"/>
                <w:numId w:val="14"/>
              </w:numPr>
              <w:rPr>
                <w:rFonts w:ascii="Calibri" w:hAnsi="Calibri" w:cs="Calibri"/>
              </w:rPr>
            </w:pPr>
            <w:r w:rsidRPr="006C47D7">
              <w:rPr>
                <w:rFonts w:ascii="Calibri" w:hAnsi="Calibri" w:cs="Calibri"/>
              </w:rPr>
              <w:t>annual external audits</w:t>
            </w:r>
          </w:p>
        </w:tc>
        <w:tc>
          <w:tcPr>
            <w:tcW w:w="4081" w:type="dxa"/>
            <w:hideMark/>
          </w:tcPr>
          <w:p w14:paraId="388D293E" w14:textId="77777777" w:rsidR="00142866" w:rsidRPr="006C47D7" w:rsidRDefault="00142866">
            <w:pPr>
              <w:rPr>
                <w:rFonts w:ascii="Calibri" w:hAnsi="Calibri" w:cs="Calibri"/>
              </w:rPr>
            </w:pPr>
          </w:p>
        </w:tc>
      </w:tr>
      <w:tr w:rsidR="00142866" w:rsidRPr="006C47D7" w14:paraId="65874084" w14:textId="77777777" w:rsidTr="008B340C">
        <w:trPr>
          <w:trHeight w:val="580"/>
        </w:trPr>
        <w:tc>
          <w:tcPr>
            <w:tcW w:w="5700" w:type="dxa"/>
            <w:hideMark/>
          </w:tcPr>
          <w:p w14:paraId="6CF1D07C" w14:textId="2B5B552C" w:rsidR="00142866" w:rsidRPr="006C47D7" w:rsidRDefault="00142866" w:rsidP="00E42AEA">
            <w:pPr>
              <w:pStyle w:val="ListParagraph"/>
              <w:numPr>
                <w:ilvl w:val="0"/>
                <w:numId w:val="14"/>
              </w:numPr>
              <w:rPr>
                <w:rFonts w:ascii="Calibri" w:hAnsi="Calibri" w:cs="Calibri"/>
              </w:rPr>
            </w:pPr>
            <w:r w:rsidRPr="006C47D7">
              <w:rPr>
                <w:rFonts w:ascii="Calibri" w:hAnsi="Calibri" w:cs="Calibri"/>
              </w:rPr>
              <w:t xml:space="preserve">a valid complaint received from a neighbour, </w:t>
            </w:r>
            <w:proofErr w:type="gramStart"/>
            <w:r w:rsidRPr="006C47D7">
              <w:rPr>
                <w:rFonts w:ascii="Calibri" w:hAnsi="Calibri" w:cs="Calibri"/>
              </w:rPr>
              <w:t>customer</w:t>
            </w:r>
            <w:proofErr w:type="gramEnd"/>
            <w:r w:rsidRPr="006C47D7">
              <w:rPr>
                <w:rFonts w:ascii="Calibri" w:hAnsi="Calibri" w:cs="Calibri"/>
              </w:rPr>
              <w:t xml:space="preserve"> or regulatory authority</w:t>
            </w:r>
          </w:p>
        </w:tc>
        <w:tc>
          <w:tcPr>
            <w:tcW w:w="4081" w:type="dxa"/>
            <w:hideMark/>
          </w:tcPr>
          <w:p w14:paraId="13D8216E" w14:textId="77777777" w:rsidR="00142866" w:rsidRPr="006C47D7" w:rsidRDefault="00142866">
            <w:pPr>
              <w:rPr>
                <w:rFonts w:ascii="Calibri" w:hAnsi="Calibri" w:cs="Calibri"/>
              </w:rPr>
            </w:pPr>
          </w:p>
        </w:tc>
      </w:tr>
      <w:tr w:rsidR="00142866" w:rsidRPr="006C47D7" w14:paraId="40BC9021" w14:textId="77777777" w:rsidTr="008B340C">
        <w:trPr>
          <w:trHeight w:val="580"/>
        </w:trPr>
        <w:tc>
          <w:tcPr>
            <w:tcW w:w="5700" w:type="dxa"/>
            <w:hideMark/>
          </w:tcPr>
          <w:p w14:paraId="10C2F3B4" w14:textId="69DF487B" w:rsidR="00142866" w:rsidRPr="006C47D7" w:rsidRDefault="00142866" w:rsidP="00E42AEA">
            <w:pPr>
              <w:pStyle w:val="ListParagraph"/>
              <w:numPr>
                <w:ilvl w:val="0"/>
                <w:numId w:val="14"/>
              </w:numPr>
              <w:rPr>
                <w:rFonts w:ascii="Calibri" w:hAnsi="Calibri" w:cs="Calibri"/>
              </w:rPr>
            </w:pPr>
            <w:r w:rsidRPr="006C47D7">
              <w:rPr>
                <w:rFonts w:ascii="Calibri" w:hAnsi="Calibri" w:cs="Calibri"/>
              </w:rPr>
              <w:t xml:space="preserve">environmental harm has occurred/may occur </w:t>
            </w:r>
            <w:proofErr w:type="gramStart"/>
            <w:r w:rsidRPr="006C47D7">
              <w:rPr>
                <w:rFonts w:ascii="Calibri" w:hAnsi="Calibri" w:cs="Calibri"/>
              </w:rPr>
              <w:t>as a result of</w:t>
            </w:r>
            <w:proofErr w:type="gramEnd"/>
            <w:r w:rsidRPr="006C47D7">
              <w:rPr>
                <w:rFonts w:ascii="Calibri" w:hAnsi="Calibri" w:cs="Calibri"/>
              </w:rPr>
              <w:t xml:space="preserve"> property activity, neighbouring activity or a natural event.</w:t>
            </w:r>
          </w:p>
        </w:tc>
        <w:tc>
          <w:tcPr>
            <w:tcW w:w="4081" w:type="dxa"/>
            <w:hideMark/>
          </w:tcPr>
          <w:p w14:paraId="220BFB83" w14:textId="77777777" w:rsidR="00142866" w:rsidRPr="006C47D7" w:rsidRDefault="00142866">
            <w:pPr>
              <w:rPr>
                <w:rFonts w:ascii="Calibri" w:hAnsi="Calibri" w:cs="Calibri"/>
              </w:rPr>
            </w:pPr>
          </w:p>
        </w:tc>
      </w:tr>
      <w:tr w:rsidR="00142866" w:rsidRPr="006C47D7" w14:paraId="1A0A8895" w14:textId="77777777" w:rsidTr="008B340C">
        <w:trPr>
          <w:trHeight w:val="290"/>
        </w:trPr>
        <w:tc>
          <w:tcPr>
            <w:tcW w:w="5700" w:type="dxa"/>
            <w:hideMark/>
          </w:tcPr>
          <w:p w14:paraId="1CF21D07" w14:textId="57F42AF5" w:rsidR="00142866" w:rsidRPr="006C47D7" w:rsidRDefault="00142866" w:rsidP="00E42AEA">
            <w:pPr>
              <w:pStyle w:val="ListParagraph"/>
              <w:numPr>
                <w:ilvl w:val="0"/>
                <w:numId w:val="13"/>
              </w:numPr>
              <w:rPr>
                <w:rFonts w:ascii="Calibri" w:hAnsi="Calibri" w:cs="Calibri"/>
              </w:rPr>
            </w:pPr>
            <w:r w:rsidRPr="006C47D7">
              <w:rPr>
                <w:rFonts w:ascii="Calibri" w:hAnsi="Calibri" w:cs="Calibri"/>
              </w:rPr>
              <w:t>A Corrective Action Record must include:</w:t>
            </w:r>
          </w:p>
        </w:tc>
        <w:tc>
          <w:tcPr>
            <w:tcW w:w="4081" w:type="dxa"/>
            <w:hideMark/>
          </w:tcPr>
          <w:p w14:paraId="0F50639F" w14:textId="77777777" w:rsidR="00142866" w:rsidRPr="006C47D7" w:rsidRDefault="00142866">
            <w:pPr>
              <w:rPr>
                <w:rFonts w:ascii="Calibri" w:hAnsi="Calibri" w:cs="Calibri"/>
              </w:rPr>
            </w:pPr>
          </w:p>
        </w:tc>
      </w:tr>
      <w:tr w:rsidR="00142866" w:rsidRPr="006C47D7" w14:paraId="3A6B96C6" w14:textId="77777777" w:rsidTr="008B340C">
        <w:trPr>
          <w:trHeight w:val="290"/>
        </w:trPr>
        <w:tc>
          <w:tcPr>
            <w:tcW w:w="5700" w:type="dxa"/>
            <w:hideMark/>
          </w:tcPr>
          <w:p w14:paraId="212669FD" w14:textId="68FE117D" w:rsidR="00142866" w:rsidRPr="006C47D7" w:rsidRDefault="00142866" w:rsidP="00E42AEA">
            <w:pPr>
              <w:pStyle w:val="ListParagraph"/>
              <w:numPr>
                <w:ilvl w:val="0"/>
                <w:numId w:val="15"/>
              </w:numPr>
              <w:rPr>
                <w:rFonts w:ascii="Calibri" w:hAnsi="Calibri" w:cs="Calibri"/>
              </w:rPr>
            </w:pPr>
            <w:r w:rsidRPr="006C47D7">
              <w:rPr>
                <w:rFonts w:ascii="Calibri" w:hAnsi="Calibri" w:cs="Calibri"/>
              </w:rPr>
              <w:t>description of the problem</w:t>
            </w:r>
          </w:p>
        </w:tc>
        <w:tc>
          <w:tcPr>
            <w:tcW w:w="4081" w:type="dxa"/>
            <w:hideMark/>
          </w:tcPr>
          <w:p w14:paraId="59BCC8AE" w14:textId="77777777" w:rsidR="00142866" w:rsidRPr="006C47D7" w:rsidRDefault="00142866">
            <w:pPr>
              <w:rPr>
                <w:rFonts w:ascii="Calibri" w:hAnsi="Calibri" w:cs="Calibri"/>
              </w:rPr>
            </w:pPr>
          </w:p>
        </w:tc>
      </w:tr>
      <w:tr w:rsidR="00142866" w:rsidRPr="006C47D7" w14:paraId="484B8184" w14:textId="77777777" w:rsidTr="008B340C">
        <w:trPr>
          <w:trHeight w:val="290"/>
        </w:trPr>
        <w:tc>
          <w:tcPr>
            <w:tcW w:w="5700" w:type="dxa"/>
            <w:hideMark/>
          </w:tcPr>
          <w:p w14:paraId="4C84026B" w14:textId="75F1E3AA" w:rsidR="00142866" w:rsidRPr="006C47D7" w:rsidRDefault="00142866" w:rsidP="00E42AEA">
            <w:pPr>
              <w:pStyle w:val="ListParagraph"/>
              <w:numPr>
                <w:ilvl w:val="0"/>
                <w:numId w:val="15"/>
              </w:numPr>
              <w:rPr>
                <w:rFonts w:ascii="Calibri" w:hAnsi="Calibri" w:cs="Calibri"/>
              </w:rPr>
            </w:pPr>
            <w:r w:rsidRPr="006C47D7">
              <w:rPr>
                <w:rFonts w:ascii="Calibri" w:hAnsi="Calibri" w:cs="Calibri"/>
              </w:rPr>
              <w:t>cause of the problem</w:t>
            </w:r>
          </w:p>
        </w:tc>
        <w:tc>
          <w:tcPr>
            <w:tcW w:w="4081" w:type="dxa"/>
            <w:hideMark/>
          </w:tcPr>
          <w:p w14:paraId="7F5DB090" w14:textId="77777777" w:rsidR="00142866" w:rsidRPr="006C47D7" w:rsidRDefault="00142866">
            <w:pPr>
              <w:rPr>
                <w:rFonts w:ascii="Calibri" w:hAnsi="Calibri" w:cs="Calibri"/>
              </w:rPr>
            </w:pPr>
          </w:p>
        </w:tc>
      </w:tr>
      <w:tr w:rsidR="00142866" w:rsidRPr="006C47D7" w14:paraId="1253D3F6" w14:textId="77777777" w:rsidTr="008B340C">
        <w:trPr>
          <w:trHeight w:val="290"/>
        </w:trPr>
        <w:tc>
          <w:tcPr>
            <w:tcW w:w="5700" w:type="dxa"/>
            <w:hideMark/>
          </w:tcPr>
          <w:p w14:paraId="13B492E0" w14:textId="5BB7E93E" w:rsidR="00142866" w:rsidRPr="006C47D7" w:rsidRDefault="00142866" w:rsidP="00E42AEA">
            <w:pPr>
              <w:pStyle w:val="ListParagraph"/>
              <w:numPr>
                <w:ilvl w:val="0"/>
                <w:numId w:val="15"/>
              </w:numPr>
              <w:rPr>
                <w:rFonts w:ascii="Calibri" w:hAnsi="Calibri" w:cs="Calibri"/>
              </w:rPr>
            </w:pPr>
            <w:r w:rsidRPr="006C47D7">
              <w:rPr>
                <w:rFonts w:ascii="Calibri" w:hAnsi="Calibri" w:cs="Calibri"/>
              </w:rPr>
              <w:t>whether or not the problem has occurred before</w:t>
            </w:r>
          </w:p>
        </w:tc>
        <w:tc>
          <w:tcPr>
            <w:tcW w:w="4081" w:type="dxa"/>
            <w:hideMark/>
          </w:tcPr>
          <w:p w14:paraId="117360C3" w14:textId="77777777" w:rsidR="00142866" w:rsidRPr="006C47D7" w:rsidRDefault="00142866">
            <w:pPr>
              <w:rPr>
                <w:rFonts w:ascii="Calibri" w:hAnsi="Calibri" w:cs="Calibri"/>
              </w:rPr>
            </w:pPr>
          </w:p>
        </w:tc>
      </w:tr>
      <w:tr w:rsidR="00142866" w:rsidRPr="006C47D7" w14:paraId="2C9A75DE" w14:textId="77777777" w:rsidTr="006C47D7">
        <w:trPr>
          <w:trHeight w:val="484"/>
        </w:trPr>
        <w:tc>
          <w:tcPr>
            <w:tcW w:w="5700" w:type="dxa"/>
            <w:hideMark/>
          </w:tcPr>
          <w:p w14:paraId="34F743E8" w14:textId="397BCC5C" w:rsidR="00142866" w:rsidRPr="006C47D7" w:rsidRDefault="00142866" w:rsidP="00E42AEA">
            <w:pPr>
              <w:pStyle w:val="ListParagraph"/>
              <w:numPr>
                <w:ilvl w:val="0"/>
                <w:numId w:val="15"/>
              </w:numPr>
              <w:rPr>
                <w:rFonts w:ascii="Calibri" w:hAnsi="Calibri" w:cs="Calibri"/>
              </w:rPr>
            </w:pPr>
            <w:r w:rsidRPr="006C47D7">
              <w:rPr>
                <w:rFonts w:ascii="Calibri" w:hAnsi="Calibri" w:cs="Calibri"/>
              </w:rPr>
              <w:t>short term fix (action taken to fix the problem)</w:t>
            </w:r>
          </w:p>
        </w:tc>
        <w:tc>
          <w:tcPr>
            <w:tcW w:w="4081" w:type="dxa"/>
            <w:hideMark/>
          </w:tcPr>
          <w:p w14:paraId="0CF4F653" w14:textId="77777777" w:rsidR="00142866" w:rsidRPr="006C47D7" w:rsidRDefault="00142866">
            <w:pPr>
              <w:rPr>
                <w:rFonts w:ascii="Calibri" w:hAnsi="Calibri" w:cs="Calibri"/>
              </w:rPr>
            </w:pPr>
          </w:p>
        </w:tc>
      </w:tr>
      <w:tr w:rsidR="00142866" w:rsidRPr="006C47D7" w14:paraId="485D5BE9" w14:textId="77777777" w:rsidTr="006C47D7">
        <w:trPr>
          <w:trHeight w:val="616"/>
        </w:trPr>
        <w:tc>
          <w:tcPr>
            <w:tcW w:w="5700" w:type="dxa"/>
            <w:hideMark/>
          </w:tcPr>
          <w:p w14:paraId="3CA88377" w14:textId="5D5BC148" w:rsidR="00142866" w:rsidRPr="006C47D7" w:rsidRDefault="00142866" w:rsidP="00E42AEA">
            <w:pPr>
              <w:pStyle w:val="ListParagraph"/>
              <w:numPr>
                <w:ilvl w:val="0"/>
                <w:numId w:val="15"/>
              </w:numPr>
              <w:rPr>
                <w:rFonts w:ascii="Calibri" w:hAnsi="Calibri" w:cs="Calibri"/>
              </w:rPr>
            </w:pPr>
            <w:r w:rsidRPr="006C47D7">
              <w:rPr>
                <w:rFonts w:ascii="Calibri" w:hAnsi="Calibri" w:cs="Calibri"/>
              </w:rPr>
              <w:t>long term fix (action taken to prevent the problem recurring)</w:t>
            </w:r>
          </w:p>
        </w:tc>
        <w:tc>
          <w:tcPr>
            <w:tcW w:w="4081" w:type="dxa"/>
            <w:hideMark/>
          </w:tcPr>
          <w:p w14:paraId="27C84074" w14:textId="77777777" w:rsidR="00142866" w:rsidRPr="006C47D7" w:rsidRDefault="00142866">
            <w:pPr>
              <w:rPr>
                <w:rFonts w:ascii="Calibri" w:hAnsi="Calibri" w:cs="Calibri"/>
              </w:rPr>
            </w:pPr>
          </w:p>
        </w:tc>
      </w:tr>
      <w:tr w:rsidR="00142866" w:rsidRPr="006C47D7" w14:paraId="3927A8B8" w14:textId="77777777" w:rsidTr="006C47D7">
        <w:trPr>
          <w:trHeight w:val="610"/>
        </w:trPr>
        <w:tc>
          <w:tcPr>
            <w:tcW w:w="5700" w:type="dxa"/>
            <w:hideMark/>
          </w:tcPr>
          <w:p w14:paraId="409BD535" w14:textId="2412DB86" w:rsidR="00142866" w:rsidRPr="006C47D7" w:rsidRDefault="00142866" w:rsidP="00E42AEA">
            <w:pPr>
              <w:pStyle w:val="ListParagraph"/>
              <w:numPr>
                <w:ilvl w:val="0"/>
                <w:numId w:val="15"/>
              </w:numPr>
              <w:rPr>
                <w:rFonts w:ascii="Calibri" w:hAnsi="Calibri" w:cs="Calibri"/>
              </w:rPr>
            </w:pPr>
            <w:r w:rsidRPr="006C47D7">
              <w:rPr>
                <w:rFonts w:ascii="Calibri" w:hAnsi="Calibri" w:cs="Calibri"/>
              </w:rPr>
              <w:t>date action completed and the name of the person responsible</w:t>
            </w:r>
          </w:p>
        </w:tc>
        <w:tc>
          <w:tcPr>
            <w:tcW w:w="4081" w:type="dxa"/>
            <w:hideMark/>
          </w:tcPr>
          <w:p w14:paraId="354F2ABF" w14:textId="77777777" w:rsidR="00142866" w:rsidRPr="006C47D7" w:rsidRDefault="00142866">
            <w:pPr>
              <w:rPr>
                <w:rFonts w:ascii="Calibri" w:hAnsi="Calibri" w:cs="Calibri"/>
              </w:rPr>
            </w:pPr>
          </w:p>
        </w:tc>
      </w:tr>
      <w:tr w:rsidR="00142866" w:rsidRPr="006C47D7" w14:paraId="5865D1A6" w14:textId="77777777" w:rsidTr="008B340C">
        <w:trPr>
          <w:trHeight w:val="580"/>
        </w:trPr>
        <w:tc>
          <w:tcPr>
            <w:tcW w:w="5700" w:type="dxa"/>
            <w:hideMark/>
          </w:tcPr>
          <w:p w14:paraId="418071B0" w14:textId="027C5A88" w:rsidR="00142866" w:rsidRPr="006C47D7" w:rsidRDefault="00142866" w:rsidP="00E42AEA">
            <w:pPr>
              <w:pStyle w:val="ListParagraph"/>
              <w:numPr>
                <w:ilvl w:val="0"/>
                <w:numId w:val="15"/>
              </w:numPr>
              <w:rPr>
                <w:rFonts w:ascii="Calibri" w:hAnsi="Calibri" w:cs="Calibri"/>
              </w:rPr>
            </w:pPr>
            <w:r w:rsidRPr="006C47D7">
              <w:rPr>
                <w:rFonts w:ascii="Calibri" w:hAnsi="Calibri" w:cs="Calibri"/>
              </w:rPr>
              <w:t xml:space="preserve">review and verify that short term and </w:t>
            </w:r>
            <w:proofErr w:type="gramStart"/>
            <w:r w:rsidRPr="006C47D7">
              <w:rPr>
                <w:rFonts w:ascii="Calibri" w:hAnsi="Calibri" w:cs="Calibri"/>
              </w:rPr>
              <w:t>long term</w:t>
            </w:r>
            <w:proofErr w:type="gramEnd"/>
            <w:r w:rsidRPr="006C47D7">
              <w:rPr>
                <w:rFonts w:ascii="Calibri" w:hAnsi="Calibri" w:cs="Calibri"/>
              </w:rPr>
              <w:t xml:space="preserve"> actions are complete and effective</w:t>
            </w:r>
          </w:p>
        </w:tc>
        <w:tc>
          <w:tcPr>
            <w:tcW w:w="4081" w:type="dxa"/>
            <w:hideMark/>
          </w:tcPr>
          <w:p w14:paraId="7796346B" w14:textId="77777777" w:rsidR="00142866" w:rsidRPr="006C47D7" w:rsidRDefault="00142866">
            <w:pPr>
              <w:rPr>
                <w:rFonts w:ascii="Calibri" w:hAnsi="Calibri" w:cs="Calibri"/>
              </w:rPr>
            </w:pPr>
          </w:p>
        </w:tc>
      </w:tr>
      <w:tr w:rsidR="00142866" w:rsidRPr="006C47D7" w14:paraId="333674A7" w14:textId="77777777" w:rsidTr="008B340C">
        <w:trPr>
          <w:trHeight w:val="290"/>
        </w:trPr>
        <w:tc>
          <w:tcPr>
            <w:tcW w:w="5700" w:type="dxa"/>
            <w:hideMark/>
          </w:tcPr>
          <w:p w14:paraId="5528B2FB" w14:textId="31D2F42A" w:rsidR="00142866" w:rsidRPr="006C47D7" w:rsidRDefault="00142866" w:rsidP="00E42AEA">
            <w:pPr>
              <w:pStyle w:val="ListParagraph"/>
              <w:numPr>
                <w:ilvl w:val="0"/>
                <w:numId w:val="15"/>
              </w:numPr>
              <w:rPr>
                <w:rFonts w:ascii="Calibri" w:hAnsi="Calibri" w:cs="Calibri"/>
              </w:rPr>
            </w:pPr>
            <w:r w:rsidRPr="006C47D7">
              <w:rPr>
                <w:rFonts w:ascii="Calibri" w:hAnsi="Calibri" w:cs="Calibri"/>
              </w:rPr>
              <w:t>name of the person completing the review and date of review.</w:t>
            </w:r>
          </w:p>
        </w:tc>
        <w:tc>
          <w:tcPr>
            <w:tcW w:w="4081" w:type="dxa"/>
            <w:hideMark/>
          </w:tcPr>
          <w:p w14:paraId="156733AF" w14:textId="77777777" w:rsidR="00142866" w:rsidRPr="006C47D7" w:rsidRDefault="00142866">
            <w:pPr>
              <w:rPr>
                <w:rFonts w:ascii="Calibri" w:hAnsi="Calibri" w:cs="Calibri"/>
              </w:rPr>
            </w:pPr>
          </w:p>
        </w:tc>
      </w:tr>
      <w:tr w:rsidR="00142866" w:rsidRPr="006C47D7" w14:paraId="3E01297A" w14:textId="77777777" w:rsidTr="008B340C">
        <w:trPr>
          <w:trHeight w:val="580"/>
        </w:trPr>
        <w:tc>
          <w:tcPr>
            <w:tcW w:w="5700" w:type="dxa"/>
            <w:hideMark/>
          </w:tcPr>
          <w:p w14:paraId="4B25E75C" w14:textId="757523AF" w:rsidR="00142866" w:rsidRPr="006C47D7" w:rsidRDefault="00142866" w:rsidP="00E42AEA">
            <w:pPr>
              <w:pStyle w:val="ListParagraph"/>
              <w:numPr>
                <w:ilvl w:val="0"/>
                <w:numId w:val="13"/>
              </w:numPr>
              <w:rPr>
                <w:rFonts w:ascii="Calibri" w:hAnsi="Calibri" w:cs="Calibri"/>
              </w:rPr>
            </w:pPr>
            <w:r w:rsidRPr="006C47D7">
              <w:rPr>
                <w:rFonts w:ascii="Calibri" w:hAnsi="Calibri" w:cs="Calibri"/>
              </w:rPr>
              <w:t>Reoccurrences of non-compliance are reviewed by the owner or appropriate senior manager.</w:t>
            </w:r>
          </w:p>
        </w:tc>
        <w:tc>
          <w:tcPr>
            <w:tcW w:w="4081" w:type="dxa"/>
            <w:hideMark/>
          </w:tcPr>
          <w:p w14:paraId="08299336" w14:textId="77777777" w:rsidR="00142866" w:rsidRPr="006C47D7" w:rsidRDefault="00142866">
            <w:pPr>
              <w:rPr>
                <w:rFonts w:ascii="Calibri" w:hAnsi="Calibri" w:cs="Calibri"/>
              </w:rPr>
            </w:pPr>
          </w:p>
        </w:tc>
      </w:tr>
      <w:tr w:rsidR="00142866" w:rsidRPr="006C47D7" w14:paraId="69D5EEC0" w14:textId="77777777" w:rsidTr="006C47D7">
        <w:trPr>
          <w:trHeight w:val="938"/>
        </w:trPr>
        <w:tc>
          <w:tcPr>
            <w:tcW w:w="5700" w:type="dxa"/>
            <w:hideMark/>
          </w:tcPr>
          <w:p w14:paraId="4DA10343" w14:textId="29E6F619" w:rsidR="00142866" w:rsidRPr="006C47D7" w:rsidRDefault="00142866" w:rsidP="00E42AEA">
            <w:pPr>
              <w:pStyle w:val="ListParagraph"/>
              <w:numPr>
                <w:ilvl w:val="0"/>
                <w:numId w:val="13"/>
              </w:numPr>
              <w:rPr>
                <w:rFonts w:ascii="Calibri" w:hAnsi="Calibri" w:cs="Calibri"/>
              </w:rPr>
            </w:pPr>
            <w:r w:rsidRPr="006C47D7">
              <w:rPr>
                <w:rFonts w:ascii="Calibri" w:hAnsi="Calibri" w:cs="Calibri"/>
              </w:rPr>
              <w:t>Corrective Action Records are retained for a minimum period of five years (or longer if required by legislation or customers).</w:t>
            </w:r>
          </w:p>
        </w:tc>
        <w:tc>
          <w:tcPr>
            <w:tcW w:w="4081" w:type="dxa"/>
            <w:hideMark/>
          </w:tcPr>
          <w:p w14:paraId="3507084B" w14:textId="77777777" w:rsidR="00142866" w:rsidRPr="006C47D7" w:rsidRDefault="00142866">
            <w:pPr>
              <w:rPr>
                <w:rFonts w:ascii="Calibri" w:hAnsi="Calibri" w:cs="Calibri"/>
              </w:rPr>
            </w:pPr>
          </w:p>
        </w:tc>
      </w:tr>
      <w:tr w:rsidR="00753D34" w:rsidRPr="006C47D7" w14:paraId="0ECA1AD4" w14:textId="77777777" w:rsidTr="008B340C">
        <w:trPr>
          <w:trHeight w:val="290"/>
        </w:trPr>
        <w:tc>
          <w:tcPr>
            <w:tcW w:w="5700" w:type="dxa"/>
            <w:shd w:val="clear" w:color="auto" w:fill="2F5496" w:themeFill="accent1" w:themeFillShade="BF"/>
            <w:hideMark/>
          </w:tcPr>
          <w:p w14:paraId="4F351CDB" w14:textId="77777777" w:rsidR="00142866" w:rsidRPr="006C47D7" w:rsidRDefault="00142866">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lastRenderedPageBreak/>
              <w:t xml:space="preserve">M5 Customer requirements </w:t>
            </w:r>
          </w:p>
        </w:tc>
        <w:tc>
          <w:tcPr>
            <w:tcW w:w="4081" w:type="dxa"/>
            <w:shd w:val="clear" w:color="auto" w:fill="2F5496" w:themeFill="accent1" w:themeFillShade="BF"/>
            <w:hideMark/>
          </w:tcPr>
          <w:p w14:paraId="43A0E6FC" w14:textId="77777777" w:rsidR="00142866" w:rsidRPr="006C47D7" w:rsidRDefault="00142866">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1FBD2FBA" w14:textId="77777777" w:rsidTr="008B340C">
        <w:trPr>
          <w:trHeight w:val="290"/>
        </w:trPr>
        <w:tc>
          <w:tcPr>
            <w:tcW w:w="9781" w:type="dxa"/>
            <w:gridSpan w:val="2"/>
            <w:shd w:val="clear" w:color="auto" w:fill="8EAADB" w:themeFill="accent1" w:themeFillTint="99"/>
            <w:hideMark/>
          </w:tcPr>
          <w:p w14:paraId="4FAC4AC4" w14:textId="6407C6B5" w:rsidR="00753D34" w:rsidRPr="006C47D7" w:rsidRDefault="00753D34">
            <w:pPr>
              <w:rPr>
                <w:rFonts w:ascii="Calibri" w:hAnsi="Calibri" w:cs="Calibri"/>
                <w:b/>
                <w:bCs/>
                <w:sz w:val="24"/>
                <w:szCs w:val="24"/>
              </w:rPr>
            </w:pPr>
            <w:r w:rsidRPr="006C47D7">
              <w:rPr>
                <w:rFonts w:ascii="Calibri" w:hAnsi="Calibri" w:cs="Calibri"/>
                <w:b/>
                <w:bCs/>
                <w:sz w:val="24"/>
                <w:szCs w:val="24"/>
              </w:rPr>
              <w:t>M5.1 Comply with customer requirements.</w:t>
            </w:r>
          </w:p>
        </w:tc>
      </w:tr>
      <w:tr w:rsidR="00142866" w:rsidRPr="006C47D7" w14:paraId="0E56D2C8" w14:textId="77777777" w:rsidTr="008B340C">
        <w:trPr>
          <w:trHeight w:val="870"/>
        </w:trPr>
        <w:tc>
          <w:tcPr>
            <w:tcW w:w="5700" w:type="dxa"/>
            <w:hideMark/>
          </w:tcPr>
          <w:p w14:paraId="37DCA2FA" w14:textId="2CD78744" w:rsidR="00142866" w:rsidRPr="006C47D7" w:rsidRDefault="00142866" w:rsidP="00E42AEA">
            <w:pPr>
              <w:pStyle w:val="ListParagraph"/>
              <w:numPr>
                <w:ilvl w:val="0"/>
                <w:numId w:val="16"/>
              </w:numPr>
              <w:rPr>
                <w:rFonts w:ascii="Calibri" w:hAnsi="Calibri" w:cs="Calibri"/>
              </w:rPr>
            </w:pPr>
            <w:r w:rsidRPr="006C47D7">
              <w:rPr>
                <w:rFonts w:ascii="Calibri" w:hAnsi="Calibri" w:cs="Calibri"/>
              </w:rPr>
              <w:t>Where a customer requires compliance with specific environmental, sustainable agriculture or greenhouse gas emission practices not covered in this Code, a written copy of these practices is kept.</w:t>
            </w:r>
          </w:p>
        </w:tc>
        <w:tc>
          <w:tcPr>
            <w:tcW w:w="4081" w:type="dxa"/>
            <w:hideMark/>
          </w:tcPr>
          <w:p w14:paraId="26651156" w14:textId="77777777" w:rsidR="00142866" w:rsidRPr="006C47D7" w:rsidRDefault="00142866">
            <w:pPr>
              <w:rPr>
                <w:rFonts w:ascii="Calibri" w:hAnsi="Calibri" w:cs="Calibri"/>
              </w:rPr>
            </w:pPr>
          </w:p>
        </w:tc>
      </w:tr>
      <w:tr w:rsidR="00142866" w:rsidRPr="006C47D7" w14:paraId="6E59C6F3" w14:textId="77777777" w:rsidTr="008B340C">
        <w:trPr>
          <w:trHeight w:val="290"/>
        </w:trPr>
        <w:tc>
          <w:tcPr>
            <w:tcW w:w="5700" w:type="dxa"/>
            <w:hideMark/>
          </w:tcPr>
          <w:p w14:paraId="33E10186" w14:textId="636D074E" w:rsidR="00142866" w:rsidRPr="006C47D7" w:rsidRDefault="00142866" w:rsidP="00E42AEA">
            <w:pPr>
              <w:pStyle w:val="ListParagraph"/>
              <w:numPr>
                <w:ilvl w:val="0"/>
                <w:numId w:val="16"/>
              </w:numPr>
              <w:rPr>
                <w:rFonts w:ascii="Calibri" w:hAnsi="Calibri" w:cs="Calibri"/>
              </w:rPr>
            </w:pPr>
            <w:r w:rsidRPr="006C47D7">
              <w:rPr>
                <w:rFonts w:ascii="Calibri" w:hAnsi="Calibri" w:cs="Calibri"/>
              </w:rPr>
              <w:t>These practices are complied with and included in M4 Internal audits.</w:t>
            </w:r>
          </w:p>
        </w:tc>
        <w:tc>
          <w:tcPr>
            <w:tcW w:w="4081" w:type="dxa"/>
            <w:hideMark/>
          </w:tcPr>
          <w:p w14:paraId="5A04345D" w14:textId="77777777" w:rsidR="00142866" w:rsidRPr="006C47D7" w:rsidRDefault="00142866">
            <w:pPr>
              <w:rPr>
                <w:rFonts w:ascii="Calibri" w:hAnsi="Calibri" w:cs="Calibri"/>
              </w:rPr>
            </w:pPr>
          </w:p>
        </w:tc>
      </w:tr>
    </w:tbl>
    <w:p w14:paraId="6E62F6CB" w14:textId="0B00C17D" w:rsidR="00753D34" w:rsidRPr="006C47D7" w:rsidRDefault="000E2B40">
      <w:pPr>
        <w:rPr>
          <w:rFonts w:ascii="Calibri" w:hAnsi="Calibri" w:cs="Calibri"/>
        </w:rPr>
      </w:pPr>
      <w:r w:rsidRPr="006C47D7">
        <w:rPr>
          <w:rFonts w:ascii="Calibri" w:hAnsi="Calibri" w:cs="Calibri"/>
        </w:rPr>
        <w:br w:type="page"/>
      </w:r>
    </w:p>
    <w:tbl>
      <w:tblPr>
        <w:tblStyle w:val="TableGrid"/>
        <w:tblW w:w="9781" w:type="dxa"/>
        <w:tblBorders>
          <w:top w:val="single" w:sz="4" w:space="0" w:color="B4C6E7" w:themeColor="accent1" w:themeTint="66"/>
          <w:left w:val="none" w:sz="0" w:space="0" w:color="auto"/>
          <w:bottom w:val="single" w:sz="4" w:space="0" w:color="B4C6E7" w:themeColor="accent1" w:themeTint="66"/>
          <w:right w:val="none" w:sz="0" w:space="0" w:color="auto"/>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26"/>
        <w:gridCol w:w="4155"/>
      </w:tblGrid>
      <w:tr w:rsidR="00753D34" w:rsidRPr="006C47D7" w14:paraId="51634905" w14:textId="77777777" w:rsidTr="008B340C">
        <w:trPr>
          <w:trHeight w:val="290"/>
          <w:tblHeader/>
        </w:trPr>
        <w:tc>
          <w:tcPr>
            <w:tcW w:w="5626" w:type="dxa"/>
            <w:shd w:val="clear" w:color="auto" w:fill="1F3864" w:themeFill="accent1" w:themeFillShade="80"/>
            <w:hideMark/>
          </w:tcPr>
          <w:p w14:paraId="4446BC6A"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lastRenderedPageBreak/>
              <w:t xml:space="preserve">Compliance Criteria </w:t>
            </w:r>
          </w:p>
        </w:tc>
        <w:tc>
          <w:tcPr>
            <w:tcW w:w="4155" w:type="dxa"/>
            <w:shd w:val="clear" w:color="auto" w:fill="1F3864" w:themeFill="accent1" w:themeFillShade="80"/>
            <w:hideMark/>
          </w:tcPr>
          <w:p w14:paraId="68B70C64" w14:textId="57538AA6"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Comments for 2024 Review</w:t>
            </w:r>
          </w:p>
        </w:tc>
      </w:tr>
      <w:tr w:rsidR="00753D34" w:rsidRPr="006C47D7" w14:paraId="37AB5C49" w14:textId="77777777" w:rsidTr="008B340C">
        <w:trPr>
          <w:trHeight w:val="290"/>
        </w:trPr>
        <w:tc>
          <w:tcPr>
            <w:tcW w:w="5626" w:type="dxa"/>
            <w:shd w:val="clear" w:color="auto" w:fill="2F5496" w:themeFill="accent1" w:themeFillShade="BF"/>
            <w:hideMark/>
          </w:tcPr>
          <w:p w14:paraId="68F525D9"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 xml:space="preserve">E1 Environmental Action Planning </w:t>
            </w:r>
          </w:p>
        </w:tc>
        <w:tc>
          <w:tcPr>
            <w:tcW w:w="4155" w:type="dxa"/>
            <w:shd w:val="clear" w:color="auto" w:fill="2F5496" w:themeFill="accent1" w:themeFillShade="BF"/>
            <w:hideMark/>
          </w:tcPr>
          <w:p w14:paraId="1FB9D84A" w14:textId="77777777" w:rsidR="00753D34" w:rsidRPr="006C47D7" w:rsidRDefault="00753D34">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2F55CD8E" w14:textId="77777777" w:rsidTr="008B340C">
        <w:trPr>
          <w:trHeight w:val="642"/>
        </w:trPr>
        <w:tc>
          <w:tcPr>
            <w:tcW w:w="9781" w:type="dxa"/>
            <w:gridSpan w:val="2"/>
            <w:shd w:val="clear" w:color="auto" w:fill="8EAADB" w:themeFill="accent1" w:themeFillTint="99"/>
            <w:hideMark/>
          </w:tcPr>
          <w:p w14:paraId="5518B147" w14:textId="7FCA2320" w:rsidR="00753D34" w:rsidRPr="006C47D7" w:rsidRDefault="00753D34">
            <w:pPr>
              <w:rPr>
                <w:rFonts w:ascii="Calibri" w:hAnsi="Calibri" w:cs="Calibri"/>
                <w:b/>
                <w:bCs/>
                <w:sz w:val="24"/>
                <w:szCs w:val="24"/>
              </w:rPr>
            </w:pPr>
            <w:r w:rsidRPr="006C47D7">
              <w:rPr>
                <w:rFonts w:ascii="Calibri" w:hAnsi="Calibri" w:cs="Calibri"/>
                <w:b/>
                <w:bCs/>
                <w:sz w:val="24"/>
                <w:szCs w:val="24"/>
              </w:rPr>
              <w:t>E1.1 Establish an Environmental Action Plan to identify planned future actions to manage environmental issues and improve the property’s environmental values.</w:t>
            </w:r>
          </w:p>
        </w:tc>
      </w:tr>
      <w:tr w:rsidR="00753D34" w:rsidRPr="006C47D7" w14:paraId="654EF8AC" w14:textId="77777777" w:rsidTr="000E2B40">
        <w:trPr>
          <w:trHeight w:val="992"/>
        </w:trPr>
        <w:tc>
          <w:tcPr>
            <w:tcW w:w="5626" w:type="dxa"/>
            <w:hideMark/>
          </w:tcPr>
          <w:p w14:paraId="09BB957C" w14:textId="1F7E6EE6" w:rsidR="00753D34" w:rsidRPr="006C47D7" w:rsidRDefault="00753D34" w:rsidP="00E42AEA">
            <w:pPr>
              <w:pStyle w:val="ListParagraph"/>
              <w:numPr>
                <w:ilvl w:val="0"/>
                <w:numId w:val="17"/>
              </w:numPr>
              <w:rPr>
                <w:rFonts w:ascii="Calibri" w:hAnsi="Calibri" w:cs="Calibri"/>
              </w:rPr>
            </w:pPr>
            <w:proofErr w:type="gramStart"/>
            <w:r w:rsidRPr="006C47D7">
              <w:rPr>
                <w:rFonts w:ascii="Calibri" w:hAnsi="Calibri" w:cs="Calibri"/>
              </w:rPr>
              <w:t>Conduct an assessment of</w:t>
            </w:r>
            <w:proofErr w:type="gramEnd"/>
            <w:r w:rsidRPr="006C47D7">
              <w:rPr>
                <w:rFonts w:ascii="Calibri" w:hAnsi="Calibri" w:cs="Calibri"/>
              </w:rPr>
              <w:t xml:space="preserve"> the property and business operations to identify any environmental issues and assess environmental values. </w:t>
            </w:r>
          </w:p>
        </w:tc>
        <w:tc>
          <w:tcPr>
            <w:tcW w:w="4155" w:type="dxa"/>
            <w:hideMark/>
          </w:tcPr>
          <w:p w14:paraId="7C6261CD" w14:textId="77777777" w:rsidR="00753D34" w:rsidRPr="006C47D7" w:rsidRDefault="00753D34">
            <w:pPr>
              <w:rPr>
                <w:rFonts w:ascii="Calibri" w:hAnsi="Calibri" w:cs="Calibri"/>
              </w:rPr>
            </w:pPr>
          </w:p>
        </w:tc>
      </w:tr>
      <w:tr w:rsidR="00753D34" w:rsidRPr="006C47D7" w14:paraId="0C7121FC" w14:textId="77777777" w:rsidTr="000E2B40">
        <w:trPr>
          <w:trHeight w:val="1218"/>
        </w:trPr>
        <w:tc>
          <w:tcPr>
            <w:tcW w:w="5626" w:type="dxa"/>
            <w:hideMark/>
          </w:tcPr>
          <w:p w14:paraId="21A6BA6C" w14:textId="50713137" w:rsidR="00753D34" w:rsidRPr="006C47D7" w:rsidRDefault="00753D34" w:rsidP="00E42AEA">
            <w:pPr>
              <w:pStyle w:val="ListParagraph"/>
              <w:numPr>
                <w:ilvl w:val="0"/>
                <w:numId w:val="17"/>
              </w:numPr>
              <w:rPr>
                <w:rFonts w:ascii="Calibri" w:hAnsi="Calibri" w:cs="Calibri"/>
              </w:rPr>
            </w:pPr>
            <w:r w:rsidRPr="006C47D7">
              <w:rPr>
                <w:rFonts w:ascii="Calibri" w:hAnsi="Calibri" w:cs="Calibri"/>
              </w:rPr>
              <w:t>Establish an Environmental Action Plan (EAP) that documents the actions planned to address the environmental issues and improve the environmental values of the property. The EAP must include:</w:t>
            </w:r>
          </w:p>
        </w:tc>
        <w:tc>
          <w:tcPr>
            <w:tcW w:w="4155" w:type="dxa"/>
            <w:hideMark/>
          </w:tcPr>
          <w:p w14:paraId="144A9635" w14:textId="77777777" w:rsidR="00753D34" w:rsidRPr="006C47D7" w:rsidRDefault="00753D34">
            <w:pPr>
              <w:rPr>
                <w:rFonts w:ascii="Calibri" w:hAnsi="Calibri" w:cs="Calibri"/>
              </w:rPr>
            </w:pPr>
          </w:p>
        </w:tc>
      </w:tr>
      <w:tr w:rsidR="00753D34" w:rsidRPr="006C47D7" w14:paraId="3AAADF4D" w14:textId="77777777" w:rsidTr="008B340C">
        <w:trPr>
          <w:trHeight w:val="290"/>
        </w:trPr>
        <w:tc>
          <w:tcPr>
            <w:tcW w:w="5626" w:type="dxa"/>
            <w:hideMark/>
          </w:tcPr>
          <w:p w14:paraId="6B3172E5" w14:textId="4D1E5EC8" w:rsidR="00753D34" w:rsidRPr="006C47D7" w:rsidRDefault="00753D34" w:rsidP="00E42AEA">
            <w:pPr>
              <w:pStyle w:val="ListParagraph"/>
              <w:numPr>
                <w:ilvl w:val="0"/>
                <w:numId w:val="18"/>
              </w:numPr>
              <w:rPr>
                <w:rFonts w:ascii="Calibri" w:hAnsi="Calibri" w:cs="Calibri"/>
              </w:rPr>
            </w:pPr>
            <w:r w:rsidRPr="006C47D7">
              <w:rPr>
                <w:rFonts w:ascii="Calibri" w:hAnsi="Calibri" w:cs="Calibri"/>
              </w:rPr>
              <w:t>date of plan development</w:t>
            </w:r>
          </w:p>
        </w:tc>
        <w:tc>
          <w:tcPr>
            <w:tcW w:w="4155" w:type="dxa"/>
            <w:hideMark/>
          </w:tcPr>
          <w:p w14:paraId="6311BDCA" w14:textId="77777777" w:rsidR="00753D34" w:rsidRPr="006C47D7" w:rsidRDefault="00753D34">
            <w:pPr>
              <w:rPr>
                <w:rFonts w:ascii="Calibri" w:hAnsi="Calibri" w:cs="Calibri"/>
              </w:rPr>
            </w:pPr>
          </w:p>
        </w:tc>
      </w:tr>
      <w:tr w:rsidR="00753D34" w:rsidRPr="006C47D7" w14:paraId="12BB2B2B" w14:textId="77777777" w:rsidTr="008B340C">
        <w:trPr>
          <w:trHeight w:val="290"/>
        </w:trPr>
        <w:tc>
          <w:tcPr>
            <w:tcW w:w="5626" w:type="dxa"/>
            <w:hideMark/>
          </w:tcPr>
          <w:p w14:paraId="48455C8C" w14:textId="506790CB" w:rsidR="00753D34" w:rsidRPr="006C47D7" w:rsidRDefault="00753D34" w:rsidP="00E42AEA">
            <w:pPr>
              <w:pStyle w:val="ListParagraph"/>
              <w:numPr>
                <w:ilvl w:val="0"/>
                <w:numId w:val="18"/>
              </w:numPr>
              <w:rPr>
                <w:rFonts w:ascii="Calibri" w:hAnsi="Calibri" w:cs="Calibri"/>
              </w:rPr>
            </w:pPr>
            <w:r w:rsidRPr="006C47D7">
              <w:rPr>
                <w:rFonts w:ascii="Calibri" w:hAnsi="Calibri" w:cs="Calibri"/>
              </w:rPr>
              <w:t>environmental issue/value being addressed</w:t>
            </w:r>
          </w:p>
        </w:tc>
        <w:tc>
          <w:tcPr>
            <w:tcW w:w="4155" w:type="dxa"/>
            <w:hideMark/>
          </w:tcPr>
          <w:p w14:paraId="27FC3CF4" w14:textId="77777777" w:rsidR="00753D34" w:rsidRPr="006C47D7" w:rsidRDefault="00753D34">
            <w:pPr>
              <w:rPr>
                <w:rFonts w:ascii="Calibri" w:hAnsi="Calibri" w:cs="Calibri"/>
              </w:rPr>
            </w:pPr>
          </w:p>
        </w:tc>
      </w:tr>
      <w:tr w:rsidR="00753D34" w:rsidRPr="006C47D7" w14:paraId="2FC31563" w14:textId="77777777" w:rsidTr="008B340C">
        <w:trPr>
          <w:trHeight w:val="290"/>
        </w:trPr>
        <w:tc>
          <w:tcPr>
            <w:tcW w:w="5626" w:type="dxa"/>
            <w:hideMark/>
          </w:tcPr>
          <w:p w14:paraId="3173D1E3" w14:textId="716DD6E8" w:rsidR="00753D34" w:rsidRPr="006C47D7" w:rsidRDefault="00753D34" w:rsidP="00E42AEA">
            <w:pPr>
              <w:pStyle w:val="ListParagraph"/>
              <w:numPr>
                <w:ilvl w:val="0"/>
                <w:numId w:val="18"/>
              </w:numPr>
              <w:rPr>
                <w:rFonts w:ascii="Calibri" w:hAnsi="Calibri" w:cs="Calibri"/>
              </w:rPr>
            </w:pPr>
            <w:r w:rsidRPr="006C47D7">
              <w:rPr>
                <w:rFonts w:ascii="Calibri" w:hAnsi="Calibri" w:cs="Calibri"/>
              </w:rPr>
              <w:t>location on the property of environmental issue/value</w:t>
            </w:r>
          </w:p>
        </w:tc>
        <w:tc>
          <w:tcPr>
            <w:tcW w:w="4155" w:type="dxa"/>
            <w:hideMark/>
          </w:tcPr>
          <w:p w14:paraId="4347ACF5" w14:textId="77777777" w:rsidR="00753D34" w:rsidRPr="006C47D7" w:rsidRDefault="00753D34">
            <w:pPr>
              <w:rPr>
                <w:rFonts w:ascii="Calibri" w:hAnsi="Calibri" w:cs="Calibri"/>
              </w:rPr>
            </w:pPr>
          </w:p>
        </w:tc>
      </w:tr>
      <w:tr w:rsidR="00753D34" w:rsidRPr="006C47D7" w14:paraId="5508F2EF" w14:textId="77777777" w:rsidTr="008B340C">
        <w:trPr>
          <w:trHeight w:val="580"/>
        </w:trPr>
        <w:tc>
          <w:tcPr>
            <w:tcW w:w="5626" w:type="dxa"/>
            <w:hideMark/>
          </w:tcPr>
          <w:p w14:paraId="6A183D65" w14:textId="1DDA74D9" w:rsidR="00753D34" w:rsidRPr="006C47D7" w:rsidRDefault="00753D34" w:rsidP="00E42AEA">
            <w:pPr>
              <w:pStyle w:val="ListParagraph"/>
              <w:numPr>
                <w:ilvl w:val="0"/>
                <w:numId w:val="18"/>
              </w:numPr>
              <w:rPr>
                <w:rFonts w:ascii="Calibri" w:hAnsi="Calibri" w:cs="Calibri"/>
              </w:rPr>
            </w:pPr>
            <w:r w:rsidRPr="006C47D7">
              <w:rPr>
                <w:rFonts w:ascii="Calibri" w:hAnsi="Calibri" w:cs="Calibri"/>
              </w:rPr>
              <w:t>actions planned to address the issue and/or improve the value</w:t>
            </w:r>
          </w:p>
        </w:tc>
        <w:tc>
          <w:tcPr>
            <w:tcW w:w="4155" w:type="dxa"/>
            <w:hideMark/>
          </w:tcPr>
          <w:p w14:paraId="3EF84201" w14:textId="77777777" w:rsidR="00753D34" w:rsidRPr="006C47D7" w:rsidRDefault="00753D34">
            <w:pPr>
              <w:rPr>
                <w:rFonts w:ascii="Calibri" w:hAnsi="Calibri" w:cs="Calibri"/>
              </w:rPr>
            </w:pPr>
          </w:p>
        </w:tc>
      </w:tr>
      <w:tr w:rsidR="00753D34" w:rsidRPr="006C47D7" w14:paraId="6BC45AF2" w14:textId="77777777" w:rsidTr="008B340C">
        <w:trPr>
          <w:trHeight w:val="290"/>
        </w:trPr>
        <w:tc>
          <w:tcPr>
            <w:tcW w:w="5626" w:type="dxa"/>
            <w:hideMark/>
          </w:tcPr>
          <w:p w14:paraId="535C9B1B" w14:textId="60C17854" w:rsidR="00753D34" w:rsidRPr="006C47D7" w:rsidRDefault="00753D34" w:rsidP="00E42AEA">
            <w:pPr>
              <w:pStyle w:val="ListParagraph"/>
              <w:numPr>
                <w:ilvl w:val="0"/>
                <w:numId w:val="18"/>
              </w:numPr>
              <w:rPr>
                <w:rFonts w:ascii="Calibri" w:hAnsi="Calibri" w:cs="Calibri"/>
              </w:rPr>
            </w:pPr>
            <w:r w:rsidRPr="006C47D7">
              <w:rPr>
                <w:rFonts w:ascii="Calibri" w:hAnsi="Calibri" w:cs="Calibri"/>
              </w:rPr>
              <w:t>worker/s responsible</w:t>
            </w:r>
          </w:p>
        </w:tc>
        <w:tc>
          <w:tcPr>
            <w:tcW w:w="4155" w:type="dxa"/>
            <w:hideMark/>
          </w:tcPr>
          <w:p w14:paraId="22B7444F" w14:textId="77777777" w:rsidR="00753D34" w:rsidRPr="006C47D7" w:rsidRDefault="00753D34">
            <w:pPr>
              <w:rPr>
                <w:rFonts w:ascii="Calibri" w:hAnsi="Calibri" w:cs="Calibri"/>
              </w:rPr>
            </w:pPr>
          </w:p>
        </w:tc>
      </w:tr>
      <w:tr w:rsidR="00753D34" w:rsidRPr="006C47D7" w14:paraId="0F2AA816" w14:textId="77777777" w:rsidTr="008B340C">
        <w:trPr>
          <w:trHeight w:val="290"/>
        </w:trPr>
        <w:tc>
          <w:tcPr>
            <w:tcW w:w="5626" w:type="dxa"/>
            <w:hideMark/>
          </w:tcPr>
          <w:p w14:paraId="66E1E45B" w14:textId="79322400" w:rsidR="00753D34" w:rsidRPr="006C47D7" w:rsidRDefault="00753D34" w:rsidP="00E42AEA">
            <w:pPr>
              <w:pStyle w:val="ListParagraph"/>
              <w:numPr>
                <w:ilvl w:val="0"/>
                <w:numId w:val="18"/>
              </w:numPr>
              <w:rPr>
                <w:rFonts w:ascii="Calibri" w:hAnsi="Calibri" w:cs="Calibri"/>
              </w:rPr>
            </w:pPr>
            <w:r w:rsidRPr="006C47D7">
              <w:rPr>
                <w:rFonts w:ascii="Calibri" w:hAnsi="Calibri" w:cs="Calibri"/>
              </w:rPr>
              <w:t>target date of completion for each action</w:t>
            </w:r>
          </w:p>
        </w:tc>
        <w:tc>
          <w:tcPr>
            <w:tcW w:w="4155" w:type="dxa"/>
            <w:hideMark/>
          </w:tcPr>
          <w:p w14:paraId="03026D60" w14:textId="77777777" w:rsidR="00753D34" w:rsidRPr="006C47D7" w:rsidRDefault="00753D34">
            <w:pPr>
              <w:rPr>
                <w:rFonts w:ascii="Calibri" w:hAnsi="Calibri" w:cs="Calibri"/>
              </w:rPr>
            </w:pPr>
          </w:p>
        </w:tc>
      </w:tr>
      <w:tr w:rsidR="00753D34" w:rsidRPr="006C47D7" w14:paraId="7DB70D0F" w14:textId="77777777" w:rsidTr="008B340C">
        <w:trPr>
          <w:trHeight w:val="290"/>
        </w:trPr>
        <w:tc>
          <w:tcPr>
            <w:tcW w:w="5626" w:type="dxa"/>
            <w:hideMark/>
          </w:tcPr>
          <w:p w14:paraId="727F0DE9" w14:textId="139C0D03" w:rsidR="00753D34" w:rsidRPr="006C47D7" w:rsidRDefault="00753D34" w:rsidP="00E42AEA">
            <w:pPr>
              <w:pStyle w:val="ListParagraph"/>
              <w:numPr>
                <w:ilvl w:val="0"/>
                <w:numId w:val="18"/>
              </w:numPr>
              <w:rPr>
                <w:rFonts w:ascii="Calibri" w:hAnsi="Calibri" w:cs="Calibri"/>
              </w:rPr>
            </w:pPr>
            <w:r w:rsidRPr="006C47D7">
              <w:rPr>
                <w:rFonts w:ascii="Calibri" w:hAnsi="Calibri" w:cs="Calibri"/>
              </w:rPr>
              <w:t>evaluation of action/s undertaken</w:t>
            </w:r>
          </w:p>
        </w:tc>
        <w:tc>
          <w:tcPr>
            <w:tcW w:w="4155" w:type="dxa"/>
            <w:hideMark/>
          </w:tcPr>
          <w:p w14:paraId="0F45A426" w14:textId="77777777" w:rsidR="00753D34" w:rsidRPr="006C47D7" w:rsidRDefault="00753D34">
            <w:pPr>
              <w:rPr>
                <w:rFonts w:ascii="Calibri" w:hAnsi="Calibri" w:cs="Calibri"/>
              </w:rPr>
            </w:pPr>
          </w:p>
        </w:tc>
      </w:tr>
      <w:tr w:rsidR="00753D34" w:rsidRPr="006C47D7" w14:paraId="7A90CF5A" w14:textId="77777777" w:rsidTr="008B340C">
        <w:trPr>
          <w:trHeight w:val="580"/>
        </w:trPr>
        <w:tc>
          <w:tcPr>
            <w:tcW w:w="5626" w:type="dxa"/>
            <w:hideMark/>
          </w:tcPr>
          <w:p w14:paraId="727CEEAF" w14:textId="64ABED0D" w:rsidR="00753D34" w:rsidRPr="006C47D7" w:rsidRDefault="00753D34" w:rsidP="00E42AEA">
            <w:pPr>
              <w:pStyle w:val="ListParagraph"/>
              <w:numPr>
                <w:ilvl w:val="0"/>
                <w:numId w:val="18"/>
              </w:numPr>
              <w:rPr>
                <w:rFonts w:ascii="Calibri" w:hAnsi="Calibri" w:cs="Calibri"/>
              </w:rPr>
            </w:pPr>
            <w:r w:rsidRPr="006C47D7">
              <w:rPr>
                <w:rFonts w:ascii="Calibri" w:hAnsi="Calibri" w:cs="Calibri"/>
              </w:rPr>
              <w:t>date, name and signature of the person verifying action has been completed.</w:t>
            </w:r>
          </w:p>
        </w:tc>
        <w:tc>
          <w:tcPr>
            <w:tcW w:w="4155" w:type="dxa"/>
            <w:hideMark/>
          </w:tcPr>
          <w:p w14:paraId="3DDDA1B1" w14:textId="77777777" w:rsidR="00753D34" w:rsidRPr="006C47D7" w:rsidRDefault="00753D34">
            <w:pPr>
              <w:rPr>
                <w:rFonts w:ascii="Calibri" w:hAnsi="Calibri" w:cs="Calibri"/>
              </w:rPr>
            </w:pPr>
          </w:p>
        </w:tc>
      </w:tr>
      <w:tr w:rsidR="00753D34" w:rsidRPr="006C47D7" w14:paraId="7D9DC7BB" w14:textId="77777777" w:rsidTr="008B340C">
        <w:trPr>
          <w:trHeight w:val="580"/>
        </w:trPr>
        <w:tc>
          <w:tcPr>
            <w:tcW w:w="5626" w:type="dxa"/>
            <w:hideMark/>
          </w:tcPr>
          <w:p w14:paraId="206F978C" w14:textId="7F66448F" w:rsidR="00753D34" w:rsidRPr="006C47D7" w:rsidRDefault="00753D34" w:rsidP="00E42AEA">
            <w:pPr>
              <w:pStyle w:val="ListParagraph"/>
              <w:numPr>
                <w:ilvl w:val="0"/>
                <w:numId w:val="17"/>
              </w:numPr>
              <w:rPr>
                <w:rFonts w:ascii="Calibri" w:hAnsi="Calibri" w:cs="Calibri"/>
              </w:rPr>
            </w:pPr>
            <w:r w:rsidRPr="006C47D7">
              <w:rPr>
                <w:rFonts w:ascii="Calibri" w:hAnsi="Calibri" w:cs="Calibri"/>
              </w:rPr>
              <w:t xml:space="preserve">Evidence of progress towards and/or changes to planned actions is kept. </w:t>
            </w:r>
          </w:p>
        </w:tc>
        <w:tc>
          <w:tcPr>
            <w:tcW w:w="4155" w:type="dxa"/>
            <w:hideMark/>
          </w:tcPr>
          <w:p w14:paraId="7415A668" w14:textId="77777777" w:rsidR="00753D34" w:rsidRPr="006C47D7" w:rsidRDefault="00753D34">
            <w:pPr>
              <w:rPr>
                <w:rFonts w:ascii="Calibri" w:hAnsi="Calibri" w:cs="Calibri"/>
              </w:rPr>
            </w:pPr>
          </w:p>
        </w:tc>
      </w:tr>
      <w:tr w:rsidR="00753D34" w:rsidRPr="006C47D7" w14:paraId="5E4126BB" w14:textId="77777777" w:rsidTr="008B340C">
        <w:trPr>
          <w:trHeight w:val="870"/>
        </w:trPr>
        <w:tc>
          <w:tcPr>
            <w:tcW w:w="5626" w:type="dxa"/>
            <w:hideMark/>
          </w:tcPr>
          <w:p w14:paraId="29045D20" w14:textId="1161199D" w:rsidR="00753D34" w:rsidRPr="006C47D7" w:rsidRDefault="00753D34" w:rsidP="00E42AEA">
            <w:pPr>
              <w:pStyle w:val="ListParagraph"/>
              <w:numPr>
                <w:ilvl w:val="0"/>
                <w:numId w:val="17"/>
              </w:numPr>
              <w:rPr>
                <w:rFonts w:ascii="Calibri" w:hAnsi="Calibri" w:cs="Calibri"/>
              </w:rPr>
            </w:pPr>
            <w:r w:rsidRPr="006C47D7">
              <w:rPr>
                <w:rFonts w:ascii="Calibri" w:hAnsi="Calibri" w:cs="Calibri"/>
              </w:rPr>
              <w:t>The Environmental Action Plan is reviewed and updated at least annually.  The name of the person completing the review and the date of the review are documented.</w:t>
            </w:r>
          </w:p>
        </w:tc>
        <w:tc>
          <w:tcPr>
            <w:tcW w:w="4155" w:type="dxa"/>
            <w:hideMark/>
          </w:tcPr>
          <w:p w14:paraId="277568C5" w14:textId="77777777" w:rsidR="00753D34" w:rsidRPr="006C47D7" w:rsidRDefault="00753D34">
            <w:pPr>
              <w:rPr>
                <w:rFonts w:ascii="Calibri" w:hAnsi="Calibri" w:cs="Calibri"/>
              </w:rPr>
            </w:pPr>
          </w:p>
        </w:tc>
      </w:tr>
      <w:tr w:rsidR="00753D34" w:rsidRPr="006C47D7" w14:paraId="51456ECE" w14:textId="77777777" w:rsidTr="008B340C">
        <w:trPr>
          <w:trHeight w:val="290"/>
        </w:trPr>
        <w:tc>
          <w:tcPr>
            <w:tcW w:w="9781" w:type="dxa"/>
            <w:gridSpan w:val="2"/>
            <w:shd w:val="clear" w:color="auto" w:fill="2F5496" w:themeFill="accent1" w:themeFillShade="BF"/>
            <w:hideMark/>
          </w:tcPr>
          <w:p w14:paraId="7F328C83" w14:textId="33B7967B"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 xml:space="preserve">E2 Land and Soil </w:t>
            </w:r>
          </w:p>
        </w:tc>
      </w:tr>
      <w:tr w:rsidR="00753D34" w:rsidRPr="006C47D7" w14:paraId="43C80A0D" w14:textId="77777777" w:rsidTr="008B340C">
        <w:trPr>
          <w:trHeight w:val="580"/>
        </w:trPr>
        <w:tc>
          <w:tcPr>
            <w:tcW w:w="9781" w:type="dxa"/>
            <w:gridSpan w:val="2"/>
            <w:shd w:val="clear" w:color="auto" w:fill="8EAADB" w:themeFill="accent1" w:themeFillTint="99"/>
            <w:hideMark/>
          </w:tcPr>
          <w:p w14:paraId="1DB85600" w14:textId="313834E2" w:rsidR="00753D34" w:rsidRPr="006C47D7" w:rsidRDefault="00753D34">
            <w:pPr>
              <w:rPr>
                <w:rFonts w:ascii="Calibri" w:hAnsi="Calibri" w:cs="Calibri"/>
                <w:b/>
                <w:bCs/>
                <w:sz w:val="24"/>
                <w:szCs w:val="24"/>
              </w:rPr>
            </w:pPr>
            <w:r w:rsidRPr="006C47D7">
              <w:rPr>
                <w:rFonts w:ascii="Calibri" w:hAnsi="Calibri" w:cs="Calibri"/>
                <w:b/>
                <w:bCs/>
                <w:sz w:val="24"/>
                <w:szCs w:val="24"/>
              </w:rPr>
              <w:t>E2.1 Manage land and soil, and minimise degradation, erosion compaction and contamination.</w:t>
            </w:r>
          </w:p>
        </w:tc>
      </w:tr>
      <w:tr w:rsidR="00753D34" w:rsidRPr="006C47D7" w14:paraId="57110590" w14:textId="77777777" w:rsidTr="008B340C">
        <w:trPr>
          <w:trHeight w:val="600"/>
        </w:trPr>
        <w:tc>
          <w:tcPr>
            <w:tcW w:w="5626" w:type="dxa"/>
            <w:hideMark/>
          </w:tcPr>
          <w:p w14:paraId="6C367C92" w14:textId="597D5D4F" w:rsidR="00753D34" w:rsidRPr="006C47D7" w:rsidRDefault="00753D34" w:rsidP="00E42AEA">
            <w:pPr>
              <w:pStyle w:val="ListParagraph"/>
              <w:numPr>
                <w:ilvl w:val="0"/>
                <w:numId w:val="19"/>
              </w:numPr>
              <w:rPr>
                <w:rFonts w:ascii="Calibri" w:hAnsi="Calibri" w:cs="Calibri"/>
              </w:rPr>
            </w:pPr>
            <w:r w:rsidRPr="006C47D7">
              <w:rPr>
                <w:rFonts w:ascii="Calibri" w:hAnsi="Calibri" w:cs="Calibri"/>
              </w:rPr>
              <w:t>Soil conservation and crop production practices are chosen to:</w:t>
            </w:r>
          </w:p>
        </w:tc>
        <w:tc>
          <w:tcPr>
            <w:tcW w:w="4155" w:type="dxa"/>
            <w:hideMark/>
          </w:tcPr>
          <w:p w14:paraId="0155E3CE" w14:textId="77777777" w:rsidR="00753D34" w:rsidRPr="006C47D7" w:rsidRDefault="00753D34">
            <w:pPr>
              <w:rPr>
                <w:rFonts w:ascii="Calibri" w:hAnsi="Calibri" w:cs="Calibri"/>
              </w:rPr>
            </w:pPr>
          </w:p>
        </w:tc>
      </w:tr>
      <w:tr w:rsidR="00753D34" w:rsidRPr="006C47D7" w14:paraId="22890C3D" w14:textId="77777777" w:rsidTr="000E2B40">
        <w:trPr>
          <w:trHeight w:val="759"/>
        </w:trPr>
        <w:tc>
          <w:tcPr>
            <w:tcW w:w="5626" w:type="dxa"/>
            <w:hideMark/>
          </w:tcPr>
          <w:p w14:paraId="430F5A34" w14:textId="3C42BE07" w:rsidR="00753D34" w:rsidRPr="006C47D7" w:rsidRDefault="00753D34" w:rsidP="00E42AEA">
            <w:pPr>
              <w:pStyle w:val="ListParagraph"/>
              <w:numPr>
                <w:ilvl w:val="0"/>
                <w:numId w:val="20"/>
              </w:numPr>
              <w:rPr>
                <w:rFonts w:ascii="Calibri" w:hAnsi="Calibri" w:cs="Calibri"/>
              </w:rPr>
            </w:pPr>
            <w:r w:rsidRPr="006C47D7">
              <w:rPr>
                <w:rFonts w:ascii="Calibri" w:hAnsi="Calibri" w:cs="Calibri"/>
              </w:rPr>
              <w:t xml:space="preserve">minimise soil degradation, erosion, </w:t>
            </w:r>
            <w:proofErr w:type="gramStart"/>
            <w:r w:rsidRPr="006C47D7">
              <w:rPr>
                <w:rFonts w:ascii="Calibri" w:hAnsi="Calibri" w:cs="Calibri"/>
              </w:rPr>
              <w:t>compaction</w:t>
            </w:r>
            <w:proofErr w:type="gramEnd"/>
            <w:r w:rsidRPr="006C47D7">
              <w:rPr>
                <w:rFonts w:ascii="Calibri" w:hAnsi="Calibri" w:cs="Calibri"/>
              </w:rPr>
              <w:t xml:space="preserve"> and contamination</w:t>
            </w:r>
          </w:p>
        </w:tc>
        <w:tc>
          <w:tcPr>
            <w:tcW w:w="4155" w:type="dxa"/>
            <w:hideMark/>
          </w:tcPr>
          <w:p w14:paraId="3F04499E" w14:textId="77777777" w:rsidR="00753D34" w:rsidRPr="006C47D7" w:rsidRDefault="00753D34">
            <w:pPr>
              <w:rPr>
                <w:rFonts w:ascii="Calibri" w:hAnsi="Calibri" w:cs="Calibri"/>
              </w:rPr>
            </w:pPr>
          </w:p>
        </w:tc>
      </w:tr>
      <w:tr w:rsidR="00753D34" w:rsidRPr="006C47D7" w14:paraId="06B120DF" w14:textId="77777777" w:rsidTr="000E2B40">
        <w:trPr>
          <w:trHeight w:val="753"/>
        </w:trPr>
        <w:tc>
          <w:tcPr>
            <w:tcW w:w="5626" w:type="dxa"/>
            <w:hideMark/>
          </w:tcPr>
          <w:p w14:paraId="7EA751D4" w14:textId="6780D740" w:rsidR="00753D34" w:rsidRPr="006C47D7" w:rsidRDefault="00753D34" w:rsidP="00E42AEA">
            <w:pPr>
              <w:pStyle w:val="ListParagraph"/>
              <w:numPr>
                <w:ilvl w:val="0"/>
                <w:numId w:val="20"/>
              </w:numPr>
              <w:rPr>
                <w:rFonts w:ascii="Calibri" w:hAnsi="Calibri" w:cs="Calibri"/>
              </w:rPr>
            </w:pPr>
            <w:r w:rsidRPr="006C47D7">
              <w:rPr>
                <w:rFonts w:ascii="Calibri" w:hAnsi="Calibri" w:cs="Calibri"/>
              </w:rPr>
              <w:t xml:space="preserve">optimise soil organic matter and fertility relevant to the </w:t>
            </w:r>
            <w:proofErr w:type="gramStart"/>
            <w:r w:rsidRPr="006C47D7">
              <w:rPr>
                <w:rFonts w:ascii="Calibri" w:hAnsi="Calibri" w:cs="Calibri"/>
              </w:rPr>
              <w:t>particular business</w:t>
            </w:r>
            <w:proofErr w:type="gramEnd"/>
            <w:r w:rsidRPr="006C47D7">
              <w:rPr>
                <w:rFonts w:ascii="Calibri" w:hAnsi="Calibri" w:cs="Calibri"/>
              </w:rPr>
              <w:t xml:space="preserve"> enterprise.</w:t>
            </w:r>
          </w:p>
        </w:tc>
        <w:tc>
          <w:tcPr>
            <w:tcW w:w="4155" w:type="dxa"/>
            <w:hideMark/>
          </w:tcPr>
          <w:p w14:paraId="73FB31C4" w14:textId="77777777" w:rsidR="00753D34" w:rsidRPr="006C47D7" w:rsidRDefault="00753D34">
            <w:pPr>
              <w:rPr>
                <w:rFonts w:ascii="Calibri" w:hAnsi="Calibri" w:cs="Calibri"/>
              </w:rPr>
            </w:pPr>
          </w:p>
        </w:tc>
      </w:tr>
      <w:tr w:rsidR="00753D34" w:rsidRPr="006C47D7" w14:paraId="4E6A844C" w14:textId="77777777" w:rsidTr="008B340C">
        <w:trPr>
          <w:trHeight w:val="580"/>
        </w:trPr>
        <w:tc>
          <w:tcPr>
            <w:tcW w:w="5626" w:type="dxa"/>
            <w:hideMark/>
          </w:tcPr>
          <w:p w14:paraId="5446B771" w14:textId="77777777" w:rsidR="00753D34" w:rsidRPr="006C47D7" w:rsidRDefault="00753D34" w:rsidP="00E42AEA">
            <w:pPr>
              <w:pStyle w:val="ListParagraph"/>
              <w:numPr>
                <w:ilvl w:val="0"/>
                <w:numId w:val="19"/>
              </w:numPr>
              <w:rPr>
                <w:rFonts w:ascii="Calibri" w:hAnsi="Calibri" w:cs="Calibri"/>
              </w:rPr>
            </w:pPr>
            <w:r w:rsidRPr="006C47D7">
              <w:rPr>
                <w:rFonts w:ascii="Calibri" w:hAnsi="Calibri" w:cs="Calibri"/>
              </w:rPr>
              <w:t>For identified areas, applicable records of these practices are kept.</w:t>
            </w:r>
          </w:p>
        </w:tc>
        <w:tc>
          <w:tcPr>
            <w:tcW w:w="4155" w:type="dxa"/>
            <w:hideMark/>
          </w:tcPr>
          <w:p w14:paraId="37F85F3D" w14:textId="77777777" w:rsidR="00753D34" w:rsidRPr="006C47D7" w:rsidRDefault="00753D34">
            <w:pPr>
              <w:rPr>
                <w:rFonts w:ascii="Calibri" w:hAnsi="Calibri" w:cs="Calibri"/>
              </w:rPr>
            </w:pPr>
          </w:p>
        </w:tc>
      </w:tr>
      <w:tr w:rsidR="00753D34" w:rsidRPr="006C47D7" w14:paraId="77278985" w14:textId="77777777" w:rsidTr="008B340C">
        <w:trPr>
          <w:trHeight w:val="580"/>
        </w:trPr>
        <w:tc>
          <w:tcPr>
            <w:tcW w:w="9781" w:type="dxa"/>
            <w:gridSpan w:val="2"/>
            <w:shd w:val="clear" w:color="auto" w:fill="8EAADB" w:themeFill="accent1" w:themeFillTint="99"/>
            <w:hideMark/>
          </w:tcPr>
          <w:p w14:paraId="3BCB0910" w14:textId="6ABB86DD" w:rsidR="00753D34" w:rsidRPr="006C47D7" w:rsidRDefault="00753D34">
            <w:pPr>
              <w:rPr>
                <w:rFonts w:ascii="Calibri" w:hAnsi="Calibri" w:cs="Calibri"/>
                <w:b/>
                <w:bCs/>
                <w:sz w:val="24"/>
                <w:szCs w:val="24"/>
              </w:rPr>
            </w:pPr>
            <w:r w:rsidRPr="006C47D7">
              <w:rPr>
                <w:rFonts w:ascii="Calibri" w:hAnsi="Calibri" w:cs="Calibri"/>
                <w:b/>
                <w:bCs/>
                <w:sz w:val="24"/>
                <w:szCs w:val="24"/>
              </w:rPr>
              <w:t xml:space="preserve">E2.2 Manage areas with highly degraded, </w:t>
            </w:r>
            <w:proofErr w:type="gramStart"/>
            <w:r w:rsidRPr="006C47D7">
              <w:rPr>
                <w:rFonts w:ascii="Calibri" w:hAnsi="Calibri" w:cs="Calibri"/>
                <w:b/>
                <w:bCs/>
                <w:sz w:val="24"/>
                <w:szCs w:val="24"/>
              </w:rPr>
              <w:t>eroded</w:t>
            </w:r>
            <w:proofErr w:type="gramEnd"/>
            <w:r w:rsidRPr="006C47D7">
              <w:rPr>
                <w:rFonts w:ascii="Calibri" w:hAnsi="Calibri" w:cs="Calibri"/>
                <w:b/>
                <w:bCs/>
                <w:sz w:val="24"/>
                <w:szCs w:val="24"/>
              </w:rPr>
              <w:t xml:space="preserve"> or contaminated soil.</w:t>
            </w:r>
          </w:p>
        </w:tc>
      </w:tr>
      <w:tr w:rsidR="00753D34" w:rsidRPr="006C47D7" w14:paraId="099D87EA" w14:textId="77777777" w:rsidTr="008B340C">
        <w:trPr>
          <w:trHeight w:val="600"/>
        </w:trPr>
        <w:tc>
          <w:tcPr>
            <w:tcW w:w="5626" w:type="dxa"/>
            <w:hideMark/>
          </w:tcPr>
          <w:p w14:paraId="42D3A3EF" w14:textId="11BDFFBB" w:rsidR="00753D34" w:rsidRPr="006C47D7" w:rsidRDefault="00753D34" w:rsidP="00E42AEA">
            <w:pPr>
              <w:pStyle w:val="ListParagraph"/>
              <w:numPr>
                <w:ilvl w:val="0"/>
                <w:numId w:val="21"/>
              </w:numPr>
              <w:rPr>
                <w:rFonts w:ascii="Calibri" w:hAnsi="Calibri" w:cs="Calibri"/>
              </w:rPr>
            </w:pPr>
            <w:r w:rsidRPr="006C47D7">
              <w:rPr>
                <w:rFonts w:ascii="Calibri" w:hAnsi="Calibri" w:cs="Calibri"/>
              </w:rPr>
              <w:t xml:space="preserve">Areas identified as being highly degraded, </w:t>
            </w:r>
            <w:proofErr w:type="gramStart"/>
            <w:r w:rsidRPr="006C47D7">
              <w:rPr>
                <w:rFonts w:ascii="Calibri" w:hAnsi="Calibri" w:cs="Calibri"/>
              </w:rPr>
              <w:t>eroded</w:t>
            </w:r>
            <w:proofErr w:type="gramEnd"/>
            <w:r w:rsidRPr="006C47D7">
              <w:rPr>
                <w:rFonts w:ascii="Calibri" w:hAnsi="Calibri" w:cs="Calibri"/>
              </w:rPr>
              <w:t xml:space="preserve"> or contaminated are:</w:t>
            </w:r>
          </w:p>
        </w:tc>
        <w:tc>
          <w:tcPr>
            <w:tcW w:w="4155" w:type="dxa"/>
            <w:hideMark/>
          </w:tcPr>
          <w:p w14:paraId="4C44E1F6" w14:textId="77777777" w:rsidR="00753D34" w:rsidRPr="006C47D7" w:rsidRDefault="00753D34">
            <w:pPr>
              <w:rPr>
                <w:rFonts w:ascii="Calibri" w:hAnsi="Calibri" w:cs="Calibri"/>
              </w:rPr>
            </w:pPr>
          </w:p>
        </w:tc>
      </w:tr>
      <w:tr w:rsidR="00753D34" w:rsidRPr="006C47D7" w14:paraId="301F4DF7" w14:textId="77777777" w:rsidTr="000E2B40">
        <w:trPr>
          <w:trHeight w:val="632"/>
        </w:trPr>
        <w:tc>
          <w:tcPr>
            <w:tcW w:w="5626" w:type="dxa"/>
            <w:hideMark/>
          </w:tcPr>
          <w:p w14:paraId="7B73E4E9" w14:textId="17D47398" w:rsidR="00753D34" w:rsidRPr="006C47D7" w:rsidRDefault="00753D34" w:rsidP="00E42AEA">
            <w:pPr>
              <w:pStyle w:val="ListParagraph"/>
              <w:numPr>
                <w:ilvl w:val="0"/>
                <w:numId w:val="22"/>
              </w:numPr>
              <w:rPr>
                <w:rFonts w:ascii="Calibri" w:hAnsi="Calibri" w:cs="Calibri"/>
              </w:rPr>
            </w:pPr>
            <w:r w:rsidRPr="006C47D7">
              <w:rPr>
                <w:rFonts w:ascii="Calibri" w:hAnsi="Calibri" w:cs="Calibri"/>
              </w:rPr>
              <w:t xml:space="preserve">managed to minimise further degradation, </w:t>
            </w:r>
            <w:proofErr w:type="gramStart"/>
            <w:r w:rsidRPr="006C47D7">
              <w:rPr>
                <w:rFonts w:ascii="Calibri" w:hAnsi="Calibri" w:cs="Calibri"/>
              </w:rPr>
              <w:t>erosion</w:t>
            </w:r>
            <w:proofErr w:type="gramEnd"/>
            <w:r w:rsidRPr="006C47D7">
              <w:rPr>
                <w:rFonts w:ascii="Calibri" w:hAnsi="Calibri" w:cs="Calibri"/>
              </w:rPr>
              <w:t xml:space="preserve"> or contamination</w:t>
            </w:r>
          </w:p>
        </w:tc>
        <w:tc>
          <w:tcPr>
            <w:tcW w:w="4155" w:type="dxa"/>
            <w:hideMark/>
          </w:tcPr>
          <w:p w14:paraId="2821B4BC" w14:textId="77777777" w:rsidR="00753D34" w:rsidRPr="006C47D7" w:rsidRDefault="00753D34">
            <w:pPr>
              <w:rPr>
                <w:rFonts w:ascii="Calibri" w:hAnsi="Calibri" w:cs="Calibri"/>
              </w:rPr>
            </w:pPr>
          </w:p>
        </w:tc>
      </w:tr>
      <w:tr w:rsidR="00753D34" w:rsidRPr="006C47D7" w14:paraId="1878DA0C" w14:textId="77777777" w:rsidTr="000E2B40">
        <w:trPr>
          <w:trHeight w:val="698"/>
        </w:trPr>
        <w:tc>
          <w:tcPr>
            <w:tcW w:w="5626" w:type="dxa"/>
            <w:hideMark/>
          </w:tcPr>
          <w:p w14:paraId="3BFEC304" w14:textId="4C634C1C" w:rsidR="00753D34" w:rsidRPr="006C47D7" w:rsidRDefault="00753D34" w:rsidP="00E42AEA">
            <w:pPr>
              <w:pStyle w:val="ListParagraph"/>
              <w:numPr>
                <w:ilvl w:val="0"/>
                <w:numId w:val="22"/>
              </w:numPr>
              <w:rPr>
                <w:rFonts w:ascii="Calibri" w:hAnsi="Calibri" w:cs="Calibri"/>
              </w:rPr>
            </w:pPr>
            <w:r w:rsidRPr="006C47D7">
              <w:rPr>
                <w:rFonts w:ascii="Calibri" w:hAnsi="Calibri" w:cs="Calibri"/>
              </w:rPr>
              <w:t>for contaminated soil, contained to minimise movement on and off-site.</w:t>
            </w:r>
          </w:p>
        </w:tc>
        <w:tc>
          <w:tcPr>
            <w:tcW w:w="4155" w:type="dxa"/>
            <w:hideMark/>
          </w:tcPr>
          <w:p w14:paraId="378C3277" w14:textId="77777777" w:rsidR="00753D34" w:rsidRPr="006C47D7" w:rsidRDefault="00753D34">
            <w:pPr>
              <w:rPr>
                <w:rFonts w:ascii="Calibri" w:hAnsi="Calibri" w:cs="Calibri"/>
              </w:rPr>
            </w:pPr>
          </w:p>
        </w:tc>
      </w:tr>
      <w:tr w:rsidR="00753D34" w:rsidRPr="006C47D7" w14:paraId="26D59BBD" w14:textId="77777777" w:rsidTr="000E2B40">
        <w:trPr>
          <w:trHeight w:val="731"/>
        </w:trPr>
        <w:tc>
          <w:tcPr>
            <w:tcW w:w="5626" w:type="dxa"/>
            <w:hideMark/>
          </w:tcPr>
          <w:p w14:paraId="6F51B787" w14:textId="4662E55E" w:rsidR="00753D34" w:rsidRPr="006C47D7" w:rsidRDefault="00753D34" w:rsidP="00E42AEA">
            <w:pPr>
              <w:pStyle w:val="ListParagraph"/>
              <w:numPr>
                <w:ilvl w:val="0"/>
                <w:numId w:val="21"/>
              </w:numPr>
              <w:rPr>
                <w:rFonts w:ascii="Calibri" w:hAnsi="Calibri" w:cs="Calibri"/>
              </w:rPr>
            </w:pPr>
            <w:r w:rsidRPr="006C47D7">
              <w:rPr>
                <w:rFonts w:ascii="Calibri" w:hAnsi="Calibri" w:cs="Calibri"/>
              </w:rPr>
              <w:lastRenderedPageBreak/>
              <w:t>Remediation activities for areas identified in E2.2.1 are documented in the Environmental Action Plan.</w:t>
            </w:r>
          </w:p>
        </w:tc>
        <w:tc>
          <w:tcPr>
            <w:tcW w:w="4155" w:type="dxa"/>
            <w:hideMark/>
          </w:tcPr>
          <w:p w14:paraId="2CFAA696" w14:textId="77777777" w:rsidR="00753D34" w:rsidRPr="006C47D7" w:rsidRDefault="00753D34">
            <w:pPr>
              <w:rPr>
                <w:rFonts w:ascii="Calibri" w:hAnsi="Calibri" w:cs="Calibri"/>
              </w:rPr>
            </w:pPr>
          </w:p>
        </w:tc>
      </w:tr>
      <w:tr w:rsidR="00753D34" w:rsidRPr="006C47D7" w14:paraId="24FF3D7E" w14:textId="77777777" w:rsidTr="008B340C">
        <w:trPr>
          <w:trHeight w:val="290"/>
        </w:trPr>
        <w:tc>
          <w:tcPr>
            <w:tcW w:w="5626" w:type="dxa"/>
            <w:shd w:val="clear" w:color="auto" w:fill="2F5496" w:themeFill="accent1" w:themeFillShade="BF"/>
            <w:hideMark/>
          </w:tcPr>
          <w:p w14:paraId="6BC473EE"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 xml:space="preserve">E3 Biosecurity  </w:t>
            </w:r>
          </w:p>
        </w:tc>
        <w:tc>
          <w:tcPr>
            <w:tcW w:w="4155" w:type="dxa"/>
            <w:shd w:val="clear" w:color="auto" w:fill="2F5496" w:themeFill="accent1" w:themeFillShade="BF"/>
            <w:hideMark/>
          </w:tcPr>
          <w:p w14:paraId="6AA05C3B" w14:textId="77777777" w:rsidR="00753D34" w:rsidRPr="006C47D7" w:rsidRDefault="00753D34">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50E8353B" w14:textId="77777777" w:rsidTr="008B340C">
        <w:trPr>
          <w:trHeight w:val="290"/>
        </w:trPr>
        <w:tc>
          <w:tcPr>
            <w:tcW w:w="9781" w:type="dxa"/>
            <w:gridSpan w:val="2"/>
            <w:shd w:val="clear" w:color="auto" w:fill="8EAADB" w:themeFill="accent1" w:themeFillTint="99"/>
            <w:hideMark/>
          </w:tcPr>
          <w:p w14:paraId="2A3F13D2" w14:textId="663E7A18" w:rsidR="00753D34" w:rsidRPr="006C47D7" w:rsidRDefault="00753D34">
            <w:pPr>
              <w:rPr>
                <w:rFonts w:ascii="Calibri" w:hAnsi="Calibri" w:cs="Calibri"/>
                <w:b/>
                <w:bCs/>
                <w:sz w:val="24"/>
                <w:szCs w:val="24"/>
              </w:rPr>
            </w:pPr>
            <w:r w:rsidRPr="006C47D7">
              <w:rPr>
                <w:rFonts w:ascii="Calibri" w:hAnsi="Calibri" w:cs="Calibri"/>
                <w:b/>
                <w:bCs/>
                <w:sz w:val="24"/>
                <w:szCs w:val="24"/>
              </w:rPr>
              <w:t>E3.1 Manage biosecurity on the property.</w:t>
            </w:r>
          </w:p>
        </w:tc>
      </w:tr>
      <w:tr w:rsidR="00753D34" w:rsidRPr="006C47D7" w14:paraId="4E0AD6C6" w14:textId="77777777" w:rsidTr="008B340C">
        <w:trPr>
          <w:trHeight w:val="580"/>
        </w:trPr>
        <w:tc>
          <w:tcPr>
            <w:tcW w:w="5626" w:type="dxa"/>
            <w:hideMark/>
          </w:tcPr>
          <w:p w14:paraId="774EFF62" w14:textId="3D97173E" w:rsidR="00753D34" w:rsidRPr="006C47D7" w:rsidRDefault="00753D34" w:rsidP="00E42AEA">
            <w:pPr>
              <w:pStyle w:val="ListParagraph"/>
              <w:numPr>
                <w:ilvl w:val="0"/>
                <w:numId w:val="23"/>
              </w:numPr>
              <w:rPr>
                <w:rFonts w:ascii="Calibri" w:hAnsi="Calibri" w:cs="Calibri"/>
              </w:rPr>
            </w:pPr>
            <w:r w:rsidRPr="006C47D7">
              <w:rPr>
                <w:rFonts w:ascii="Calibri" w:hAnsi="Calibri" w:cs="Calibri"/>
              </w:rPr>
              <w:t>A Biosecurity Management Program is documented and must include:</w:t>
            </w:r>
          </w:p>
        </w:tc>
        <w:tc>
          <w:tcPr>
            <w:tcW w:w="4155" w:type="dxa"/>
            <w:hideMark/>
          </w:tcPr>
          <w:p w14:paraId="2CA84279" w14:textId="77777777" w:rsidR="00753D34" w:rsidRPr="006C47D7" w:rsidRDefault="00753D34">
            <w:pPr>
              <w:rPr>
                <w:rFonts w:ascii="Calibri" w:hAnsi="Calibri" w:cs="Calibri"/>
              </w:rPr>
            </w:pPr>
          </w:p>
        </w:tc>
      </w:tr>
      <w:tr w:rsidR="00753D34" w:rsidRPr="006C47D7" w14:paraId="3E25B4A4" w14:textId="77777777" w:rsidTr="008B340C">
        <w:trPr>
          <w:trHeight w:val="290"/>
        </w:trPr>
        <w:tc>
          <w:tcPr>
            <w:tcW w:w="5626" w:type="dxa"/>
            <w:hideMark/>
          </w:tcPr>
          <w:p w14:paraId="10DE5A53" w14:textId="0194E170" w:rsidR="00753D34" w:rsidRPr="006C47D7" w:rsidRDefault="00753D34" w:rsidP="00E42AEA">
            <w:pPr>
              <w:pStyle w:val="ListParagraph"/>
              <w:numPr>
                <w:ilvl w:val="0"/>
                <w:numId w:val="24"/>
              </w:numPr>
              <w:rPr>
                <w:rFonts w:ascii="Calibri" w:hAnsi="Calibri" w:cs="Calibri"/>
              </w:rPr>
            </w:pPr>
            <w:r w:rsidRPr="006C47D7">
              <w:rPr>
                <w:rFonts w:ascii="Calibri" w:hAnsi="Calibri" w:cs="Calibri"/>
              </w:rPr>
              <w:t>date developed</w:t>
            </w:r>
          </w:p>
        </w:tc>
        <w:tc>
          <w:tcPr>
            <w:tcW w:w="4155" w:type="dxa"/>
            <w:hideMark/>
          </w:tcPr>
          <w:p w14:paraId="3D3BE750" w14:textId="77777777" w:rsidR="00753D34" w:rsidRPr="006C47D7" w:rsidRDefault="00753D34">
            <w:pPr>
              <w:rPr>
                <w:rFonts w:ascii="Calibri" w:hAnsi="Calibri" w:cs="Calibri"/>
              </w:rPr>
            </w:pPr>
          </w:p>
        </w:tc>
      </w:tr>
      <w:tr w:rsidR="00753D34" w:rsidRPr="006C47D7" w14:paraId="6A080938" w14:textId="77777777" w:rsidTr="008B340C">
        <w:trPr>
          <w:trHeight w:val="290"/>
        </w:trPr>
        <w:tc>
          <w:tcPr>
            <w:tcW w:w="5626" w:type="dxa"/>
            <w:hideMark/>
          </w:tcPr>
          <w:p w14:paraId="478FC37B" w14:textId="47992BE7" w:rsidR="00753D34" w:rsidRPr="006C47D7" w:rsidRDefault="00753D34" w:rsidP="00E42AEA">
            <w:pPr>
              <w:pStyle w:val="ListParagraph"/>
              <w:numPr>
                <w:ilvl w:val="0"/>
                <w:numId w:val="24"/>
              </w:numPr>
              <w:rPr>
                <w:rFonts w:ascii="Calibri" w:hAnsi="Calibri" w:cs="Calibri"/>
              </w:rPr>
            </w:pPr>
            <w:r w:rsidRPr="006C47D7">
              <w:rPr>
                <w:rFonts w:ascii="Calibri" w:hAnsi="Calibri" w:cs="Calibri"/>
              </w:rPr>
              <w:t>name of the person documenting the Program</w:t>
            </w:r>
          </w:p>
        </w:tc>
        <w:tc>
          <w:tcPr>
            <w:tcW w:w="4155" w:type="dxa"/>
            <w:hideMark/>
          </w:tcPr>
          <w:p w14:paraId="714B1F98" w14:textId="77777777" w:rsidR="00753D34" w:rsidRPr="006C47D7" w:rsidRDefault="00753D34">
            <w:pPr>
              <w:rPr>
                <w:rFonts w:ascii="Calibri" w:hAnsi="Calibri" w:cs="Calibri"/>
              </w:rPr>
            </w:pPr>
          </w:p>
        </w:tc>
      </w:tr>
      <w:tr w:rsidR="00753D34" w:rsidRPr="006C47D7" w14:paraId="10FF365C" w14:textId="77777777" w:rsidTr="008B340C">
        <w:trPr>
          <w:trHeight w:val="290"/>
        </w:trPr>
        <w:tc>
          <w:tcPr>
            <w:tcW w:w="5626" w:type="dxa"/>
            <w:hideMark/>
          </w:tcPr>
          <w:p w14:paraId="5156A50D" w14:textId="5A3608D2" w:rsidR="00753D34" w:rsidRPr="006C47D7" w:rsidRDefault="00753D34" w:rsidP="00E42AEA">
            <w:pPr>
              <w:pStyle w:val="ListParagraph"/>
              <w:numPr>
                <w:ilvl w:val="0"/>
                <w:numId w:val="24"/>
              </w:numPr>
              <w:rPr>
                <w:rFonts w:ascii="Calibri" w:hAnsi="Calibri" w:cs="Calibri"/>
              </w:rPr>
            </w:pPr>
            <w:r w:rsidRPr="006C47D7">
              <w:rPr>
                <w:rFonts w:ascii="Calibri" w:hAnsi="Calibri" w:cs="Calibri"/>
              </w:rPr>
              <w:t>biosecurity threats related to crops grown</w:t>
            </w:r>
          </w:p>
        </w:tc>
        <w:tc>
          <w:tcPr>
            <w:tcW w:w="4155" w:type="dxa"/>
            <w:hideMark/>
          </w:tcPr>
          <w:p w14:paraId="0406B94B" w14:textId="77777777" w:rsidR="00753D34" w:rsidRPr="006C47D7" w:rsidRDefault="00753D34">
            <w:pPr>
              <w:rPr>
                <w:rFonts w:ascii="Calibri" w:hAnsi="Calibri" w:cs="Calibri"/>
              </w:rPr>
            </w:pPr>
          </w:p>
        </w:tc>
      </w:tr>
      <w:tr w:rsidR="00753D34" w:rsidRPr="006C47D7" w14:paraId="204A0D3B" w14:textId="77777777" w:rsidTr="008B340C">
        <w:trPr>
          <w:trHeight w:val="580"/>
        </w:trPr>
        <w:tc>
          <w:tcPr>
            <w:tcW w:w="5626" w:type="dxa"/>
            <w:hideMark/>
          </w:tcPr>
          <w:p w14:paraId="29D51F2C" w14:textId="65FD45AA" w:rsidR="00753D34" w:rsidRPr="006C47D7" w:rsidRDefault="00753D34" w:rsidP="00E42AEA">
            <w:pPr>
              <w:pStyle w:val="ListParagraph"/>
              <w:numPr>
                <w:ilvl w:val="0"/>
                <w:numId w:val="24"/>
              </w:numPr>
              <w:rPr>
                <w:rFonts w:ascii="Calibri" w:hAnsi="Calibri" w:cs="Calibri"/>
              </w:rPr>
            </w:pPr>
            <w:r w:rsidRPr="006C47D7">
              <w:rPr>
                <w:rFonts w:ascii="Calibri" w:hAnsi="Calibri" w:cs="Calibri"/>
              </w:rPr>
              <w:t>strategies/practices to minimise risk (including quarantine regulations and requirements)</w:t>
            </w:r>
          </w:p>
        </w:tc>
        <w:tc>
          <w:tcPr>
            <w:tcW w:w="4155" w:type="dxa"/>
            <w:hideMark/>
          </w:tcPr>
          <w:p w14:paraId="701993DA" w14:textId="77777777" w:rsidR="00753D34" w:rsidRPr="006C47D7" w:rsidRDefault="00753D34">
            <w:pPr>
              <w:rPr>
                <w:rFonts w:ascii="Calibri" w:hAnsi="Calibri" w:cs="Calibri"/>
              </w:rPr>
            </w:pPr>
          </w:p>
        </w:tc>
      </w:tr>
      <w:tr w:rsidR="00753D34" w:rsidRPr="006C47D7" w14:paraId="410C7D62" w14:textId="77777777" w:rsidTr="008B340C">
        <w:trPr>
          <w:trHeight w:val="290"/>
        </w:trPr>
        <w:tc>
          <w:tcPr>
            <w:tcW w:w="5626" w:type="dxa"/>
            <w:hideMark/>
          </w:tcPr>
          <w:p w14:paraId="53EA4DCD" w14:textId="406681BF" w:rsidR="00753D34" w:rsidRPr="006C47D7" w:rsidRDefault="00753D34" w:rsidP="00E42AEA">
            <w:pPr>
              <w:pStyle w:val="ListParagraph"/>
              <w:numPr>
                <w:ilvl w:val="0"/>
                <w:numId w:val="24"/>
              </w:numPr>
              <w:rPr>
                <w:rFonts w:ascii="Calibri" w:hAnsi="Calibri" w:cs="Calibri"/>
              </w:rPr>
            </w:pPr>
            <w:r w:rsidRPr="006C47D7">
              <w:rPr>
                <w:rFonts w:ascii="Calibri" w:hAnsi="Calibri" w:cs="Calibri"/>
              </w:rPr>
              <w:t>worker/s responsible.</w:t>
            </w:r>
          </w:p>
        </w:tc>
        <w:tc>
          <w:tcPr>
            <w:tcW w:w="4155" w:type="dxa"/>
            <w:hideMark/>
          </w:tcPr>
          <w:p w14:paraId="5EB7823E" w14:textId="77777777" w:rsidR="00753D34" w:rsidRPr="006C47D7" w:rsidRDefault="00753D34">
            <w:pPr>
              <w:rPr>
                <w:rFonts w:ascii="Calibri" w:hAnsi="Calibri" w:cs="Calibri"/>
              </w:rPr>
            </w:pPr>
          </w:p>
        </w:tc>
      </w:tr>
      <w:tr w:rsidR="00753D34" w:rsidRPr="006C47D7" w14:paraId="3D346F5D" w14:textId="77777777" w:rsidTr="008B340C">
        <w:trPr>
          <w:trHeight w:val="580"/>
        </w:trPr>
        <w:tc>
          <w:tcPr>
            <w:tcW w:w="5626" w:type="dxa"/>
            <w:hideMark/>
          </w:tcPr>
          <w:p w14:paraId="1732F1EB" w14:textId="7EE08CAE" w:rsidR="00753D34" w:rsidRPr="006C47D7" w:rsidRDefault="00753D34" w:rsidP="00E42AEA">
            <w:pPr>
              <w:pStyle w:val="ListParagraph"/>
              <w:numPr>
                <w:ilvl w:val="0"/>
                <w:numId w:val="23"/>
              </w:numPr>
              <w:rPr>
                <w:rFonts w:ascii="Calibri" w:hAnsi="Calibri" w:cs="Calibri"/>
              </w:rPr>
            </w:pPr>
            <w:r w:rsidRPr="006C47D7">
              <w:rPr>
                <w:rFonts w:ascii="Calibri" w:hAnsi="Calibri" w:cs="Calibri"/>
              </w:rPr>
              <w:t>Access to the property and growing sites is restricted to authorised persons.</w:t>
            </w:r>
          </w:p>
        </w:tc>
        <w:tc>
          <w:tcPr>
            <w:tcW w:w="4155" w:type="dxa"/>
            <w:hideMark/>
          </w:tcPr>
          <w:p w14:paraId="18778BA1" w14:textId="77777777" w:rsidR="00753D34" w:rsidRPr="006C47D7" w:rsidRDefault="00753D34">
            <w:pPr>
              <w:rPr>
                <w:rFonts w:ascii="Calibri" w:hAnsi="Calibri" w:cs="Calibri"/>
              </w:rPr>
            </w:pPr>
          </w:p>
        </w:tc>
      </w:tr>
      <w:tr w:rsidR="00753D34" w:rsidRPr="006C47D7" w14:paraId="40938F46" w14:textId="77777777" w:rsidTr="008B340C">
        <w:trPr>
          <w:trHeight w:val="290"/>
        </w:trPr>
        <w:tc>
          <w:tcPr>
            <w:tcW w:w="5626" w:type="dxa"/>
            <w:hideMark/>
          </w:tcPr>
          <w:p w14:paraId="1FA10E64" w14:textId="77777777" w:rsidR="00753D34" w:rsidRPr="006C47D7" w:rsidRDefault="00753D34" w:rsidP="00E42AEA">
            <w:pPr>
              <w:pStyle w:val="ListParagraph"/>
              <w:numPr>
                <w:ilvl w:val="0"/>
                <w:numId w:val="23"/>
              </w:numPr>
              <w:rPr>
                <w:rFonts w:ascii="Calibri" w:hAnsi="Calibri" w:cs="Calibri"/>
              </w:rPr>
            </w:pPr>
            <w:r w:rsidRPr="006C47D7">
              <w:rPr>
                <w:rFonts w:ascii="Calibri" w:hAnsi="Calibri" w:cs="Calibri"/>
              </w:rPr>
              <w:t>Monitor and report unusual findings.</w:t>
            </w:r>
          </w:p>
        </w:tc>
        <w:tc>
          <w:tcPr>
            <w:tcW w:w="4155" w:type="dxa"/>
            <w:hideMark/>
          </w:tcPr>
          <w:p w14:paraId="00B1D05F" w14:textId="77777777" w:rsidR="00753D34" w:rsidRPr="006C47D7" w:rsidRDefault="00753D34">
            <w:pPr>
              <w:rPr>
                <w:rFonts w:ascii="Calibri" w:hAnsi="Calibri" w:cs="Calibri"/>
              </w:rPr>
            </w:pPr>
          </w:p>
        </w:tc>
      </w:tr>
      <w:tr w:rsidR="00753D34" w:rsidRPr="006C47D7" w14:paraId="511B1945" w14:textId="77777777" w:rsidTr="008B340C">
        <w:trPr>
          <w:trHeight w:val="870"/>
        </w:trPr>
        <w:tc>
          <w:tcPr>
            <w:tcW w:w="5626" w:type="dxa"/>
            <w:hideMark/>
          </w:tcPr>
          <w:p w14:paraId="77EC4433" w14:textId="0CDE6E17" w:rsidR="00753D34" w:rsidRPr="006C47D7" w:rsidRDefault="00753D34" w:rsidP="00E42AEA">
            <w:pPr>
              <w:pStyle w:val="ListParagraph"/>
              <w:numPr>
                <w:ilvl w:val="0"/>
                <w:numId w:val="23"/>
              </w:numPr>
              <w:rPr>
                <w:rFonts w:ascii="Calibri" w:hAnsi="Calibri" w:cs="Calibri"/>
              </w:rPr>
            </w:pPr>
            <w:r w:rsidRPr="006C47D7">
              <w:rPr>
                <w:rFonts w:ascii="Calibri" w:hAnsi="Calibri" w:cs="Calibri"/>
              </w:rPr>
              <w:t>Any unusual plant pest, disease or weed identified on the property must be reported to the local department of agriculture or Plant Health Australia.</w:t>
            </w:r>
          </w:p>
        </w:tc>
        <w:tc>
          <w:tcPr>
            <w:tcW w:w="4155" w:type="dxa"/>
            <w:hideMark/>
          </w:tcPr>
          <w:p w14:paraId="3E0140AE" w14:textId="77777777" w:rsidR="00753D34" w:rsidRPr="006C47D7" w:rsidRDefault="00753D34">
            <w:pPr>
              <w:rPr>
                <w:rFonts w:ascii="Calibri" w:hAnsi="Calibri" w:cs="Calibri"/>
              </w:rPr>
            </w:pPr>
          </w:p>
        </w:tc>
      </w:tr>
      <w:tr w:rsidR="00753D34" w:rsidRPr="006C47D7" w14:paraId="7DEB8F52" w14:textId="77777777" w:rsidTr="008B340C">
        <w:trPr>
          <w:trHeight w:val="290"/>
        </w:trPr>
        <w:tc>
          <w:tcPr>
            <w:tcW w:w="5626" w:type="dxa"/>
            <w:shd w:val="clear" w:color="auto" w:fill="2F5496" w:themeFill="accent1" w:themeFillShade="BF"/>
            <w:hideMark/>
          </w:tcPr>
          <w:p w14:paraId="17A53F8A"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 xml:space="preserve">E4 Chemicals </w:t>
            </w:r>
          </w:p>
        </w:tc>
        <w:tc>
          <w:tcPr>
            <w:tcW w:w="4155" w:type="dxa"/>
            <w:shd w:val="clear" w:color="auto" w:fill="2F5496" w:themeFill="accent1" w:themeFillShade="BF"/>
            <w:hideMark/>
          </w:tcPr>
          <w:p w14:paraId="398351F2" w14:textId="77777777" w:rsidR="00753D34" w:rsidRPr="006C47D7" w:rsidRDefault="00753D34">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0272B59D" w14:textId="77777777" w:rsidTr="008B340C">
        <w:trPr>
          <w:trHeight w:val="305"/>
        </w:trPr>
        <w:tc>
          <w:tcPr>
            <w:tcW w:w="9781" w:type="dxa"/>
            <w:gridSpan w:val="2"/>
            <w:shd w:val="clear" w:color="auto" w:fill="8EAADB" w:themeFill="accent1" w:themeFillTint="99"/>
            <w:hideMark/>
          </w:tcPr>
          <w:p w14:paraId="2AFB36D1" w14:textId="31016076" w:rsidR="00753D34" w:rsidRPr="006C47D7" w:rsidRDefault="00753D34">
            <w:pPr>
              <w:rPr>
                <w:rFonts w:ascii="Calibri" w:hAnsi="Calibri" w:cs="Calibri"/>
                <w:b/>
                <w:bCs/>
                <w:sz w:val="24"/>
                <w:szCs w:val="24"/>
              </w:rPr>
            </w:pPr>
            <w:r w:rsidRPr="006C47D7">
              <w:rPr>
                <w:rFonts w:ascii="Calibri" w:hAnsi="Calibri" w:cs="Calibri"/>
                <w:b/>
                <w:bCs/>
                <w:sz w:val="24"/>
                <w:szCs w:val="24"/>
              </w:rPr>
              <w:t>E4.1 Select pest and disease control strategies to minimise risk to the environment.</w:t>
            </w:r>
          </w:p>
        </w:tc>
      </w:tr>
      <w:tr w:rsidR="00753D34" w:rsidRPr="006C47D7" w14:paraId="15681CE1" w14:textId="77777777" w:rsidTr="008B340C">
        <w:trPr>
          <w:trHeight w:val="1160"/>
        </w:trPr>
        <w:tc>
          <w:tcPr>
            <w:tcW w:w="5626" w:type="dxa"/>
            <w:hideMark/>
          </w:tcPr>
          <w:p w14:paraId="05ADF8AB" w14:textId="3225E130" w:rsidR="00753D34" w:rsidRPr="006C47D7" w:rsidRDefault="00753D34" w:rsidP="00E42AEA">
            <w:pPr>
              <w:pStyle w:val="ListParagraph"/>
              <w:numPr>
                <w:ilvl w:val="0"/>
                <w:numId w:val="25"/>
              </w:numPr>
              <w:rPr>
                <w:rFonts w:ascii="Calibri" w:hAnsi="Calibri" w:cs="Calibri"/>
              </w:rPr>
            </w:pPr>
            <w:r w:rsidRPr="006C47D7">
              <w:rPr>
                <w:rFonts w:ascii="Calibri" w:hAnsi="Calibri" w:cs="Calibri"/>
              </w:rPr>
              <w:t xml:space="preserve">Consideration is given to all available methods of pest and disease control (for example biological, chemical, cultural, </w:t>
            </w:r>
            <w:proofErr w:type="gramStart"/>
            <w:r w:rsidRPr="006C47D7">
              <w:rPr>
                <w:rFonts w:ascii="Calibri" w:hAnsi="Calibri" w:cs="Calibri"/>
              </w:rPr>
              <w:t>mechanical</w:t>
            </w:r>
            <w:proofErr w:type="gramEnd"/>
            <w:r w:rsidRPr="006C47D7">
              <w:rPr>
                <w:rFonts w:ascii="Calibri" w:hAnsi="Calibri" w:cs="Calibri"/>
              </w:rPr>
              <w:t xml:space="preserve"> and technological) before a control program is chosen.  A record of control methods used is kept.</w:t>
            </w:r>
          </w:p>
        </w:tc>
        <w:tc>
          <w:tcPr>
            <w:tcW w:w="4155" w:type="dxa"/>
            <w:hideMark/>
          </w:tcPr>
          <w:p w14:paraId="7E29672D" w14:textId="77777777" w:rsidR="00753D34" w:rsidRPr="006C47D7" w:rsidRDefault="00753D34">
            <w:pPr>
              <w:rPr>
                <w:rFonts w:ascii="Calibri" w:hAnsi="Calibri" w:cs="Calibri"/>
              </w:rPr>
            </w:pPr>
          </w:p>
        </w:tc>
      </w:tr>
      <w:tr w:rsidR="00753D34" w:rsidRPr="006C47D7" w14:paraId="324B2322" w14:textId="77777777" w:rsidTr="008B340C">
        <w:trPr>
          <w:trHeight w:val="870"/>
        </w:trPr>
        <w:tc>
          <w:tcPr>
            <w:tcW w:w="5626" w:type="dxa"/>
            <w:hideMark/>
          </w:tcPr>
          <w:p w14:paraId="5628B1E3" w14:textId="723CBDC9" w:rsidR="00753D34" w:rsidRPr="006C47D7" w:rsidRDefault="00753D34" w:rsidP="00E42AEA">
            <w:pPr>
              <w:pStyle w:val="ListParagraph"/>
              <w:numPr>
                <w:ilvl w:val="0"/>
                <w:numId w:val="25"/>
              </w:numPr>
              <w:rPr>
                <w:rFonts w:ascii="Calibri" w:hAnsi="Calibri" w:cs="Calibri"/>
              </w:rPr>
            </w:pPr>
            <w:r w:rsidRPr="006C47D7">
              <w:rPr>
                <w:rFonts w:ascii="Calibri" w:hAnsi="Calibri" w:cs="Calibri"/>
              </w:rPr>
              <w:t>When necessary to apply agricultural chemicals, those which are less hazardous to beneficial organisms and/or have a lower environmental impact must be considered.</w:t>
            </w:r>
          </w:p>
        </w:tc>
        <w:tc>
          <w:tcPr>
            <w:tcW w:w="4155" w:type="dxa"/>
            <w:hideMark/>
          </w:tcPr>
          <w:p w14:paraId="723D3C9C" w14:textId="77777777" w:rsidR="00753D34" w:rsidRPr="006C47D7" w:rsidRDefault="00753D34">
            <w:pPr>
              <w:rPr>
                <w:rFonts w:ascii="Calibri" w:hAnsi="Calibri" w:cs="Calibri"/>
              </w:rPr>
            </w:pPr>
          </w:p>
        </w:tc>
      </w:tr>
      <w:tr w:rsidR="00753D34" w:rsidRPr="006C47D7" w14:paraId="4AD9CB81" w14:textId="77777777" w:rsidTr="008B340C">
        <w:trPr>
          <w:trHeight w:val="580"/>
        </w:trPr>
        <w:tc>
          <w:tcPr>
            <w:tcW w:w="5626" w:type="dxa"/>
            <w:hideMark/>
          </w:tcPr>
          <w:p w14:paraId="078FAFF0" w14:textId="1F49AF93" w:rsidR="00753D34" w:rsidRPr="006C47D7" w:rsidRDefault="00753D34" w:rsidP="00E42AEA">
            <w:pPr>
              <w:pStyle w:val="ListParagraph"/>
              <w:numPr>
                <w:ilvl w:val="0"/>
                <w:numId w:val="25"/>
              </w:numPr>
              <w:rPr>
                <w:rFonts w:ascii="Calibri" w:hAnsi="Calibri" w:cs="Calibri"/>
              </w:rPr>
            </w:pPr>
            <w:r w:rsidRPr="006C47D7">
              <w:rPr>
                <w:rFonts w:ascii="Calibri" w:hAnsi="Calibri" w:cs="Calibri"/>
              </w:rPr>
              <w:t>The decision to use agricultural chemicals is based on one or more of the following:</w:t>
            </w:r>
          </w:p>
        </w:tc>
        <w:tc>
          <w:tcPr>
            <w:tcW w:w="4155" w:type="dxa"/>
            <w:hideMark/>
          </w:tcPr>
          <w:p w14:paraId="2E5D42D6" w14:textId="77777777" w:rsidR="00753D34" w:rsidRPr="006C47D7" w:rsidRDefault="00753D34">
            <w:pPr>
              <w:rPr>
                <w:rFonts w:ascii="Calibri" w:hAnsi="Calibri" w:cs="Calibri"/>
              </w:rPr>
            </w:pPr>
          </w:p>
        </w:tc>
      </w:tr>
      <w:tr w:rsidR="00753D34" w:rsidRPr="006C47D7" w14:paraId="41DD18F3" w14:textId="77777777" w:rsidTr="008B340C">
        <w:trPr>
          <w:trHeight w:val="580"/>
        </w:trPr>
        <w:tc>
          <w:tcPr>
            <w:tcW w:w="5626" w:type="dxa"/>
            <w:hideMark/>
          </w:tcPr>
          <w:p w14:paraId="206103CF" w14:textId="6F548E56" w:rsidR="00753D34" w:rsidRPr="006C47D7" w:rsidRDefault="00753D34" w:rsidP="00E42AEA">
            <w:pPr>
              <w:pStyle w:val="ListParagraph"/>
              <w:numPr>
                <w:ilvl w:val="0"/>
                <w:numId w:val="25"/>
              </w:numPr>
              <w:rPr>
                <w:rFonts w:ascii="Calibri" w:hAnsi="Calibri" w:cs="Calibri"/>
              </w:rPr>
            </w:pPr>
            <w:r w:rsidRPr="006C47D7">
              <w:rPr>
                <w:rFonts w:ascii="Calibri" w:hAnsi="Calibri" w:cs="Calibri"/>
              </w:rPr>
              <w:t>Crop and/or weather monitoring for pest and disease pressure.  Records must include:</w:t>
            </w:r>
          </w:p>
        </w:tc>
        <w:tc>
          <w:tcPr>
            <w:tcW w:w="4155" w:type="dxa"/>
            <w:hideMark/>
          </w:tcPr>
          <w:p w14:paraId="44DBDDE9" w14:textId="77777777" w:rsidR="00753D34" w:rsidRPr="006C47D7" w:rsidRDefault="00753D34">
            <w:pPr>
              <w:rPr>
                <w:rFonts w:ascii="Calibri" w:hAnsi="Calibri" w:cs="Calibri"/>
              </w:rPr>
            </w:pPr>
          </w:p>
        </w:tc>
      </w:tr>
      <w:tr w:rsidR="00753D34" w:rsidRPr="006C47D7" w14:paraId="37D74E0C" w14:textId="77777777" w:rsidTr="008B340C">
        <w:trPr>
          <w:trHeight w:val="290"/>
        </w:trPr>
        <w:tc>
          <w:tcPr>
            <w:tcW w:w="5626" w:type="dxa"/>
            <w:hideMark/>
          </w:tcPr>
          <w:p w14:paraId="5A12EBEE" w14:textId="7D687EA9" w:rsidR="00753D34" w:rsidRPr="006C47D7" w:rsidRDefault="00753D34" w:rsidP="00E42AEA">
            <w:pPr>
              <w:pStyle w:val="ListParagraph"/>
              <w:numPr>
                <w:ilvl w:val="0"/>
                <w:numId w:val="26"/>
              </w:numPr>
              <w:rPr>
                <w:rFonts w:ascii="Calibri" w:hAnsi="Calibri" w:cs="Calibri"/>
              </w:rPr>
            </w:pPr>
            <w:r w:rsidRPr="006C47D7">
              <w:rPr>
                <w:rFonts w:ascii="Calibri" w:hAnsi="Calibri" w:cs="Calibri"/>
              </w:rPr>
              <w:t>date</w:t>
            </w:r>
          </w:p>
        </w:tc>
        <w:tc>
          <w:tcPr>
            <w:tcW w:w="4155" w:type="dxa"/>
            <w:hideMark/>
          </w:tcPr>
          <w:p w14:paraId="22F1F882" w14:textId="77777777" w:rsidR="00753D34" w:rsidRPr="006C47D7" w:rsidRDefault="00753D34">
            <w:pPr>
              <w:rPr>
                <w:rFonts w:ascii="Calibri" w:hAnsi="Calibri" w:cs="Calibri"/>
              </w:rPr>
            </w:pPr>
          </w:p>
        </w:tc>
      </w:tr>
      <w:tr w:rsidR="00753D34" w:rsidRPr="006C47D7" w14:paraId="1630F0FD" w14:textId="77777777" w:rsidTr="008B340C">
        <w:trPr>
          <w:trHeight w:val="290"/>
        </w:trPr>
        <w:tc>
          <w:tcPr>
            <w:tcW w:w="5626" w:type="dxa"/>
            <w:hideMark/>
          </w:tcPr>
          <w:p w14:paraId="59D9EC63" w14:textId="2CD006A4" w:rsidR="00753D34" w:rsidRPr="006C47D7" w:rsidRDefault="00753D34" w:rsidP="00E42AEA">
            <w:pPr>
              <w:pStyle w:val="ListParagraph"/>
              <w:numPr>
                <w:ilvl w:val="0"/>
                <w:numId w:val="26"/>
              </w:numPr>
              <w:rPr>
                <w:rFonts w:ascii="Calibri" w:hAnsi="Calibri" w:cs="Calibri"/>
              </w:rPr>
            </w:pPr>
            <w:r w:rsidRPr="006C47D7">
              <w:rPr>
                <w:rFonts w:ascii="Calibri" w:hAnsi="Calibri" w:cs="Calibri"/>
              </w:rPr>
              <w:t>area/crop and/or weather parameters monitored</w:t>
            </w:r>
          </w:p>
        </w:tc>
        <w:tc>
          <w:tcPr>
            <w:tcW w:w="4155" w:type="dxa"/>
            <w:hideMark/>
          </w:tcPr>
          <w:p w14:paraId="184E7D7D" w14:textId="77777777" w:rsidR="00753D34" w:rsidRPr="006C47D7" w:rsidRDefault="00753D34">
            <w:pPr>
              <w:rPr>
                <w:rFonts w:ascii="Calibri" w:hAnsi="Calibri" w:cs="Calibri"/>
              </w:rPr>
            </w:pPr>
          </w:p>
        </w:tc>
      </w:tr>
      <w:tr w:rsidR="00753D34" w:rsidRPr="006C47D7" w14:paraId="52C0BEF6" w14:textId="77777777" w:rsidTr="008B340C">
        <w:trPr>
          <w:trHeight w:val="290"/>
        </w:trPr>
        <w:tc>
          <w:tcPr>
            <w:tcW w:w="5626" w:type="dxa"/>
            <w:hideMark/>
          </w:tcPr>
          <w:p w14:paraId="6E99E5CF" w14:textId="439B9520" w:rsidR="00753D34" w:rsidRPr="006C47D7" w:rsidRDefault="00753D34" w:rsidP="00E42AEA">
            <w:pPr>
              <w:pStyle w:val="ListParagraph"/>
              <w:numPr>
                <w:ilvl w:val="0"/>
                <w:numId w:val="26"/>
              </w:numPr>
              <w:rPr>
                <w:rFonts w:ascii="Calibri" w:hAnsi="Calibri" w:cs="Calibri"/>
              </w:rPr>
            </w:pPr>
            <w:r w:rsidRPr="006C47D7">
              <w:rPr>
                <w:rFonts w:ascii="Calibri" w:hAnsi="Calibri" w:cs="Calibri"/>
              </w:rPr>
              <w:t>monitoring result and action recommended</w:t>
            </w:r>
          </w:p>
        </w:tc>
        <w:tc>
          <w:tcPr>
            <w:tcW w:w="4155" w:type="dxa"/>
            <w:hideMark/>
          </w:tcPr>
          <w:p w14:paraId="2112367B" w14:textId="77777777" w:rsidR="00753D34" w:rsidRPr="006C47D7" w:rsidRDefault="00753D34">
            <w:pPr>
              <w:rPr>
                <w:rFonts w:ascii="Calibri" w:hAnsi="Calibri" w:cs="Calibri"/>
              </w:rPr>
            </w:pPr>
          </w:p>
        </w:tc>
      </w:tr>
      <w:tr w:rsidR="00753D34" w:rsidRPr="006C47D7" w14:paraId="23170129" w14:textId="77777777" w:rsidTr="008B340C">
        <w:trPr>
          <w:trHeight w:val="290"/>
        </w:trPr>
        <w:tc>
          <w:tcPr>
            <w:tcW w:w="5626" w:type="dxa"/>
            <w:hideMark/>
          </w:tcPr>
          <w:p w14:paraId="476AB8A3" w14:textId="42B4B468" w:rsidR="00753D34" w:rsidRPr="006C47D7" w:rsidRDefault="00753D34" w:rsidP="00E42AEA">
            <w:pPr>
              <w:pStyle w:val="ListParagraph"/>
              <w:numPr>
                <w:ilvl w:val="0"/>
                <w:numId w:val="26"/>
              </w:numPr>
              <w:rPr>
                <w:rFonts w:ascii="Calibri" w:hAnsi="Calibri" w:cs="Calibri"/>
              </w:rPr>
            </w:pPr>
            <w:r w:rsidRPr="006C47D7">
              <w:rPr>
                <w:rFonts w:ascii="Calibri" w:hAnsi="Calibri" w:cs="Calibri"/>
              </w:rPr>
              <w:t>name of the person who carried out the monitoring activity.</w:t>
            </w:r>
          </w:p>
        </w:tc>
        <w:tc>
          <w:tcPr>
            <w:tcW w:w="4155" w:type="dxa"/>
            <w:hideMark/>
          </w:tcPr>
          <w:p w14:paraId="643A13D0" w14:textId="77777777" w:rsidR="00753D34" w:rsidRPr="006C47D7" w:rsidRDefault="00753D34">
            <w:pPr>
              <w:rPr>
                <w:rFonts w:ascii="Calibri" w:hAnsi="Calibri" w:cs="Calibri"/>
              </w:rPr>
            </w:pPr>
          </w:p>
        </w:tc>
      </w:tr>
      <w:tr w:rsidR="00753D34" w:rsidRPr="006C47D7" w14:paraId="2CC819C8" w14:textId="77777777" w:rsidTr="008B340C">
        <w:trPr>
          <w:trHeight w:val="580"/>
        </w:trPr>
        <w:tc>
          <w:tcPr>
            <w:tcW w:w="5626" w:type="dxa"/>
            <w:hideMark/>
          </w:tcPr>
          <w:p w14:paraId="44943944" w14:textId="52E60821" w:rsidR="00753D34" w:rsidRPr="006C47D7" w:rsidRDefault="00753D34" w:rsidP="00E42AEA">
            <w:pPr>
              <w:pStyle w:val="ListParagraph"/>
              <w:numPr>
                <w:ilvl w:val="0"/>
                <w:numId w:val="25"/>
              </w:numPr>
              <w:rPr>
                <w:rFonts w:ascii="Calibri" w:hAnsi="Calibri" w:cs="Calibri"/>
              </w:rPr>
            </w:pPr>
            <w:r w:rsidRPr="006C47D7">
              <w:rPr>
                <w:rFonts w:ascii="Calibri" w:hAnsi="Calibri" w:cs="Calibri"/>
              </w:rPr>
              <w:t>External agency pest and disease alerts.  Records must include:</w:t>
            </w:r>
          </w:p>
        </w:tc>
        <w:tc>
          <w:tcPr>
            <w:tcW w:w="4155" w:type="dxa"/>
            <w:hideMark/>
          </w:tcPr>
          <w:p w14:paraId="0565C876" w14:textId="77777777" w:rsidR="00753D34" w:rsidRPr="006C47D7" w:rsidRDefault="00753D34">
            <w:pPr>
              <w:rPr>
                <w:rFonts w:ascii="Calibri" w:hAnsi="Calibri" w:cs="Calibri"/>
              </w:rPr>
            </w:pPr>
          </w:p>
        </w:tc>
      </w:tr>
      <w:tr w:rsidR="00753D34" w:rsidRPr="006C47D7" w14:paraId="4C1AB917" w14:textId="77777777" w:rsidTr="008B340C">
        <w:trPr>
          <w:trHeight w:val="290"/>
        </w:trPr>
        <w:tc>
          <w:tcPr>
            <w:tcW w:w="5626" w:type="dxa"/>
            <w:hideMark/>
          </w:tcPr>
          <w:p w14:paraId="1391C901" w14:textId="26F875BC" w:rsidR="00753D34" w:rsidRPr="006C47D7" w:rsidRDefault="00753D34" w:rsidP="00E42AEA">
            <w:pPr>
              <w:pStyle w:val="ListParagraph"/>
              <w:numPr>
                <w:ilvl w:val="0"/>
                <w:numId w:val="27"/>
              </w:numPr>
              <w:rPr>
                <w:rFonts w:ascii="Calibri" w:hAnsi="Calibri" w:cs="Calibri"/>
              </w:rPr>
            </w:pPr>
            <w:r w:rsidRPr="006C47D7">
              <w:rPr>
                <w:rFonts w:ascii="Calibri" w:hAnsi="Calibri" w:cs="Calibri"/>
              </w:rPr>
              <w:t>evidence of subscription alerts</w:t>
            </w:r>
          </w:p>
        </w:tc>
        <w:tc>
          <w:tcPr>
            <w:tcW w:w="4155" w:type="dxa"/>
            <w:hideMark/>
          </w:tcPr>
          <w:p w14:paraId="5AD8D971" w14:textId="77777777" w:rsidR="00753D34" w:rsidRPr="006C47D7" w:rsidRDefault="00753D34">
            <w:pPr>
              <w:rPr>
                <w:rFonts w:ascii="Calibri" w:hAnsi="Calibri" w:cs="Calibri"/>
              </w:rPr>
            </w:pPr>
          </w:p>
        </w:tc>
      </w:tr>
      <w:tr w:rsidR="00753D34" w:rsidRPr="006C47D7" w14:paraId="1E2E2AA9" w14:textId="77777777" w:rsidTr="008B340C">
        <w:trPr>
          <w:trHeight w:val="290"/>
        </w:trPr>
        <w:tc>
          <w:tcPr>
            <w:tcW w:w="5626" w:type="dxa"/>
            <w:hideMark/>
          </w:tcPr>
          <w:p w14:paraId="383B768E" w14:textId="24C9765B" w:rsidR="00753D34" w:rsidRPr="006C47D7" w:rsidRDefault="00753D34" w:rsidP="00E42AEA">
            <w:pPr>
              <w:pStyle w:val="ListParagraph"/>
              <w:numPr>
                <w:ilvl w:val="0"/>
                <w:numId w:val="27"/>
              </w:numPr>
              <w:rPr>
                <w:rFonts w:ascii="Calibri" w:hAnsi="Calibri" w:cs="Calibri"/>
              </w:rPr>
            </w:pPr>
            <w:r w:rsidRPr="006C47D7">
              <w:rPr>
                <w:rFonts w:ascii="Calibri" w:hAnsi="Calibri" w:cs="Calibri"/>
              </w:rPr>
              <w:t>date of alert</w:t>
            </w:r>
          </w:p>
        </w:tc>
        <w:tc>
          <w:tcPr>
            <w:tcW w:w="4155" w:type="dxa"/>
            <w:hideMark/>
          </w:tcPr>
          <w:p w14:paraId="5C3FFF33" w14:textId="77777777" w:rsidR="00753D34" w:rsidRPr="006C47D7" w:rsidRDefault="00753D34">
            <w:pPr>
              <w:rPr>
                <w:rFonts w:ascii="Calibri" w:hAnsi="Calibri" w:cs="Calibri"/>
              </w:rPr>
            </w:pPr>
          </w:p>
        </w:tc>
      </w:tr>
      <w:tr w:rsidR="00753D34" w:rsidRPr="006C47D7" w14:paraId="78962BA7" w14:textId="77777777" w:rsidTr="008B340C">
        <w:trPr>
          <w:trHeight w:val="290"/>
        </w:trPr>
        <w:tc>
          <w:tcPr>
            <w:tcW w:w="5626" w:type="dxa"/>
            <w:hideMark/>
          </w:tcPr>
          <w:p w14:paraId="6C2754C8" w14:textId="5FCE385B" w:rsidR="00753D34" w:rsidRPr="006C47D7" w:rsidRDefault="00753D34" w:rsidP="00E42AEA">
            <w:pPr>
              <w:pStyle w:val="ListParagraph"/>
              <w:numPr>
                <w:ilvl w:val="0"/>
                <w:numId w:val="27"/>
              </w:numPr>
              <w:rPr>
                <w:rFonts w:ascii="Calibri" w:hAnsi="Calibri" w:cs="Calibri"/>
              </w:rPr>
            </w:pPr>
            <w:r w:rsidRPr="006C47D7">
              <w:rPr>
                <w:rFonts w:ascii="Calibri" w:hAnsi="Calibri" w:cs="Calibri"/>
              </w:rPr>
              <w:t>pest or disease the alert is issued for</w:t>
            </w:r>
          </w:p>
        </w:tc>
        <w:tc>
          <w:tcPr>
            <w:tcW w:w="4155" w:type="dxa"/>
            <w:hideMark/>
          </w:tcPr>
          <w:p w14:paraId="3BEC701F" w14:textId="77777777" w:rsidR="00753D34" w:rsidRPr="006C47D7" w:rsidRDefault="00753D34">
            <w:pPr>
              <w:rPr>
                <w:rFonts w:ascii="Calibri" w:hAnsi="Calibri" w:cs="Calibri"/>
              </w:rPr>
            </w:pPr>
          </w:p>
        </w:tc>
      </w:tr>
      <w:tr w:rsidR="00753D34" w:rsidRPr="006C47D7" w14:paraId="78A00DC7" w14:textId="77777777" w:rsidTr="008B340C">
        <w:trPr>
          <w:trHeight w:val="290"/>
        </w:trPr>
        <w:tc>
          <w:tcPr>
            <w:tcW w:w="5626" w:type="dxa"/>
            <w:hideMark/>
          </w:tcPr>
          <w:p w14:paraId="34159011" w14:textId="0554D6DA" w:rsidR="00753D34" w:rsidRPr="006C47D7" w:rsidRDefault="00753D34" w:rsidP="00E42AEA">
            <w:pPr>
              <w:pStyle w:val="ListParagraph"/>
              <w:numPr>
                <w:ilvl w:val="0"/>
                <w:numId w:val="27"/>
              </w:numPr>
              <w:rPr>
                <w:rFonts w:ascii="Calibri" w:hAnsi="Calibri" w:cs="Calibri"/>
              </w:rPr>
            </w:pPr>
            <w:r w:rsidRPr="006C47D7">
              <w:rPr>
                <w:rFonts w:ascii="Calibri" w:hAnsi="Calibri" w:cs="Calibri"/>
              </w:rPr>
              <w:t>source/agency that issued the alert.</w:t>
            </w:r>
          </w:p>
        </w:tc>
        <w:tc>
          <w:tcPr>
            <w:tcW w:w="4155" w:type="dxa"/>
            <w:hideMark/>
          </w:tcPr>
          <w:p w14:paraId="3A44B351" w14:textId="77777777" w:rsidR="00753D34" w:rsidRPr="006C47D7" w:rsidRDefault="00753D34">
            <w:pPr>
              <w:rPr>
                <w:rFonts w:ascii="Calibri" w:hAnsi="Calibri" w:cs="Calibri"/>
              </w:rPr>
            </w:pPr>
          </w:p>
        </w:tc>
      </w:tr>
      <w:tr w:rsidR="00753D34" w:rsidRPr="006C47D7" w14:paraId="0B8D1A8E" w14:textId="77777777" w:rsidTr="008B340C">
        <w:trPr>
          <w:trHeight w:val="580"/>
        </w:trPr>
        <w:tc>
          <w:tcPr>
            <w:tcW w:w="5626" w:type="dxa"/>
            <w:hideMark/>
          </w:tcPr>
          <w:p w14:paraId="2F3D85F4" w14:textId="1D905F14" w:rsidR="00753D34" w:rsidRPr="006C47D7" w:rsidRDefault="00753D34" w:rsidP="00E42AEA">
            <w:pPr>
              <w:pStyle w:val="ListParagraph"/>
              <w:numPr>
                <w:ilvl w:val="0"/>
                <w:numId w:val="25"/>
              </w:numPr>
              <w:rPr>
                <w:rFonts w:ascii="Calibri" w:hAnsi="Calibri" w:cs="Calibri"/>
              </w:rPr>
            </w:pPr>
            <w:r w:rsidRPr="006C47D7">
              <w:rPr>
                <w:rFonts w:ascii="Calibri" w:hAnsi="Calibri" w:cs="Calibri"/>
              </w:rPr>
              <w:t>Documented preventive pest and disease control programs.  Records must include:</w:t>
            </w:r>
          </w:p>
        </w:tc>
        <w:tc>
          <w:tcPr>
            <w:tcW w:w="4155" w:type="dxa"/>
            <w:hideMark/>
          </w:tcPr>
          <w:p w14:paraId="6648A274" w14:textId="77777777" w:rsidR="00753D34" w:rsidRPr="006C47D7" w:rsidRDefault="00753D34">
            <w:pPr>
              <w:rPr>
                <w:rFonts w:ascii="Calibri" w:hAnsi="Calibri" w:cs="Calibri"/>
              </w:rPr>
            </w:pPr>
          </w:p>
        </w:tc>
      </w:tr>
      <w:tr w:rsidR="00753D34" w:rsidRPr="006C47D7" w14:paraId="742ADDDE" w14:textId="77777777" w:rsidTr="008B340C">
        <w:trPr>
          <w:trHeight w:val="290"/>
        </w:trPr>
        <w:tc>
          <w:tcPr>
            <w:tcW w:w="5626" w:type="dxa"/>
            <w:hideMark/>
          </w:tcPr>
          <w:p w14:paraId="3F4067F8" w14:textId="742AD025" w:rsidR="00753D34" w:rsidRPr="006C47D7" w:rsidRDefault="00753D34" w:rsidP="00E42AEA">
            <w:pPr>
              <w:pStyle w:val="ListParagraph"/>
              <w:numPr>
                <w:ilvl w:val="0"/>
                <w:numId w:val="28"/>
              </w:numPr>
              <w:rPr>
                <w:rFonts w:ascii="Calibri" w:hAnsi="Calibri" w:cs="Calibri"/>
              </w:rPr>
            </w:pPr>
            <w:r w:rsidRPr="006C47D7">
              <w:rPr>
                <w:rFonts w:ascii="Calibri" w:hAnsi="Calibri" w:cs="Calibri"/>
              </w:rPr>
              <w:t>date the program was documented</w:t>
            </w:r>
          </w:p>
        </w:tc>
        <w:tc>
          <w:tcPr>
            <w:tcW w:w="4155" w:type="dxa"/>
            <w:hideMark/>
          </w:tcPr>
          <w:p w14:paraId="24E15948" w14:textId="77777777" w:rsidR="00753D34" w:rsidRPr="006C47D7" w:rsidRDefault="00753D34">
            <w:pPr>
              <w:rPr>
                <w:rFonts w:ascii="Calibri" w:hAnsi="Calibri" w:cs="Calibri"/>
              </w:rPr>
            </w:pPr>
          </w:p>
        </w:tc>
      </w:tr>
      <w:tr w:rsidR="00753D34" w:rsidRPr="006C47D7" w14:paraId="31CEE72E" w14:textId="77777777" w:rsidTr="008B340C">
        <w:trPr>
          <w:trHeight w:val="290"/>
        </w:trPr>
        <w:tc>
          <w:tcPr>
            <w:tcW w:w="5626" w:type="dxa"/>
            <w:hideMark/>
          </w:tcPr>
          <w:p w14:paraId="2B8E8F20" w14:textId="29801FC4" w:rsidR="00753D34" w:rsidRPr="006C47D7" w:rsidRDefault="00753D34" w:rsidP="00E42AEA">
            <w:pPr>
              <w:pStyle w:val="ListParagraph"/>
              <w:numPr>
                <w:ilvl w:val="0"/>
                <w:numId w:val="28"/>
              </w:numPr>
              <w:rPr>
                <w:rFonts w:ascii="Calibri" w:hAnsi="Calibri" w:cs="Calibri"/>
              </w:rPr>
            </w:pPr>
            <w:r w:rsidRPr="006C47D7">
              <w:rPr>
                <w:rFonts w:ascii="Calibri" w:hAnsi="Calibri" w:cs="Calibri"/>
              </w:rPr>
              <w:t>crop or area to be treated</w:t>
            </w:r>
          </w:p>
        </w:tc>
        <w:tc>
          <w:tcPr>
            <w:tcW w:w="4155" w:type="dxa"/>
            <w:hideMark/>
          </w:tcPr>
          <w:p w14:paraId="171593AC" w14:textId="77777777" w:rsidR="00753D34" w:rsidRPr="006C47D7" w:rsidRDefault="00753D34">
            <w:pPr>
              <w:rPr>
                <w:rFonts w:ascii="Calibri" w:hAnsi="Calibri" w:cs="Calibri"/>
              </w:rPr>
            </w:pPr>
          </w:p>
        </w:tc>
      </w:tr>
      <w:tr w:rsidR="00753D34" w:rsidRPr="006C47D7" w14:paraId="7377D13B" w14:textId="77777777" w:rsidTr="008B340C">
        <w:trPr>
          <w:trHeight w:val="290"/>
        </w:trPr>
        <w:tc>
          <w:tcPr>
            <w:tcW w:w="5626" w:type="dxa"/>
            <w:hideMark/>
          </w:tcPr>
          <w:p w14:paraId="6987A44E" w14:textId="334F73A7" w:rsidR="00753D34" w:rsidRPr="006C47D7" w:rsidRDefault="00753D34" w:rsidP="00E42AEA">
            <w:pPr>
              <w:pStyle w:val="ListParagraph"/>
              <w:numPr>
                <w:ilvl w:val="0"/>
                <w:numId w:val="28"/>
              </w:numPr>
              <w:rPr>
                <w:rFonts w:ascii="Calibri" w:hAnsi="Calibri" w:cs="Calibri"/>
              </w:rPr>
            </w:pPr>
            <w:r w:rsidRPr="006C47D7">
              <w:rPr>
                <w:rFonts w:ascii="Calibri" w:hAnsi="Calibri" w:cs="Calibri"/>
              </w:rPr>
              <w:t>target pest/disease/weed</w:t>
            </w:r>
          </w:p>
        </w:tc>
        <w:tc>
          <w:tcPr>
            <w:tcW w:w="4155" w:type="dxa"/>
            <w:hideMark/>
          </w:tcPr>
          <w:p w14:paraId="13B720F3" w14:textId="77777777" w:rsidR="00753D34" w:rsidRPr="006C47D7" w:rsidRDefault="00753D34">
            <w:pPr>
              <w:rPr>
                <w:rFonts w:ascii="Calibri" w:hAnsi="Calibri" w:cs="Calibri"/>
              </w:rPr>
            </w:pPr>
          </w:p>
        </w:tc>
      </w:tr>
      <w:tr w:rsidR="00753D34" w:rsidRPr="006C47D7" w14:paraId="6F5CECD4" w14:textId="77777777" w:rsidTr="008B340C">
        <w:trPr>
          <w:trHeight w:val="290"/>
        </w:trPr>
        <w:tc>
          <w:tcPr>
            <w:tcW w:w="5626" w:type="dxa"/>
            <w:hideMark/>
          </w:tcPr>
          <w:p w14:paraId="56A2C529" w14:textId="0A149228" w:rsidR="00753D34" w:rsidRPr="006C47D7" w:rsidRDefault="00753D34" w:rsidP="00E42AEA">
            <w:pPr>
              <w:pStyle w:val="ListParagraph"/>
              <w:numPr>
                <w:ilvl w:val="0"/>
                <w:numId w:val="28"/>
              </w:numPr>
              <w:rPr>
                <w:rFonts w:ascii="Calibri" w:hAnsi="Calibri" w:cs="Calibri"/>
              </w:rPr>
            </w:pPr>
            <w:r w:rsidRPr="006C47D7">
              <w:rPr>
                <w:rFonts w:ascii="Calibri" w:hAnsi="Calibri" w:cs="Calibri"/>
              </w:rPr>
              <w:lastRenderedPageBreak/>
              <w:t>chemical to be used</w:t>
            </w:r>
          </w:p>
        </w:tc>
        <w:tc>
          <w:tcPr>
            <w:tcW w:w="4155" w:type="dxa"/>
            <w:hideMark/>
          </w:tcPr>
          <w:p w14:paraId="3D729222" w14:textId="77777777" w:rsidR="00753D34" w:rsidRPr="006C47D7" w:rsidRDefault="00753D34">
            <w:pPr>
              <w:rPr>
                <w:rFonts w:ascii="Calibri" w:hAnsi="Calibri" w:cs="Calibri"/>
              </w:rPr>
            </w:pPr>
          </w:p>
        </w:tc>
      </w:tr>
      <w:tr w:rsidR="00753D34" w:rsidRPr="006C47D7" w14:paraId="2C4E16DD" w14:textId="77777777" w:rsidTr="008B340C">
        <w:trPr>
          <w:trHeight w:val="580"/>
        </w:trPr>
        <w:tc>
          <w:tcPr>
            <w:tcW w:w="5626" w:type="dxa"/>
            <w:hideMark/>
          </w:tcPr>
          <w:p w14:paraId="5AF66FFC" w14:textId="5237BCC1" w:rsidR="00753D34" w:rsidRPr="006C47D7" w:rsidRDefault="00753D34" w:rsidP="00E42AEA">
            <w:pPr>
              <w:pStyle w:val="ListParagraph"/>
              <w:numPr>
                <w:ilvl w:val="0"/>
                <w:numId w:val="28"/>
              </w:numPr>
              <w:rPr>
                <w:rFonts w:ascii="Calibri" w:hAnsi="Calibri" w:cs="Calibri"/>
              </w:rPr>
            </w:pPr>
            <w:r w:rsidRPr="006C47D7">
              <w:rPr>
                <w:rFonts w:ascii="Calibri" w:hAnsi="Calibri" w:cs="Calibri"/>
              </w:rPr>
              <w:t>frequency of use (including any limitations on the frequency of chemical use per crop/season) or the stage of crop development</w:t>
            </w:r>
          </w:p>
        </w:tc>
        <w:tc>
          <w:tcPr>
            <w:tcW w:w="4155" w:type="dxa"/>
            <w:hideMark/>
          </w:tcPr>
          <w:p w14:paraId="3B32F0D6" w14:textId="77777777" w:rsidR="00753D34" w:rsidRPr="006C47D7" w:rsidRDefault="00753D34">
            <w:pPr>
              <w:rPr>
                <w:rFonts w:ascii="Calibri" w:hAnsi="Calibri" w:cs="Calibri"/>
              </w:rPr>
            </w:pPr>
          </w:p>
        </w:tc>
      </w:tr>
      <w:tr w:rsidR="00753D34" w:rsidRPr="006C47D7" w14:paraId="214770BD" w14:textId="77777777" w:rsidTr="008B340C">
        <w:trPr>
          <w:trHeight w:val="580"/>
        </w:trPr>
        <w:tc>
          <w:tcPr>
            <w:tcW w:w="5626" w:type="dxa"/>
            <w:hideMark/>
          </w:tcPr>
          <w:p w14:paraId="4ACFDCF3" w14:textId="3F51291B" w:rsidR="00753D34" w:rsidRPr="006C47D7" w:rsidRDefault="00753D34" w:rsidP="00E42AEA">
            <w:pPr>
              <w:pStyle w:val="ListParagraph"/>
              <w:numPr>
                <w:ilvl w:val="0"/>
                <w:numId w:val="28"/>
              </w:numPr>
              <w:rPr>
                <w:rFonts w:ascii="Calibri" w:hAnsi="Calibri" w:cs="Calibri"/>
              </w:rPr>
            </w:pPr>
            <w:r w:rsidRPr="006C47D7">
              <w:rPr>
                <w:rFonts w:ascii="Calibri" w:hAnsi="Calibri" w:cs="Calibri"/>
              </w:rPr>
              <w:t>name of the worker/person/organisation that documented the control program.</w:t>
            </w:r>
          </w:p>
        </w:tc>
        <w:tc>
          <w:tcPr>
            <w:tcW w:w="4155" w:type="dxa"/>
            <w:hideMark/>
          </w:tcPr>
          <w:p w14:paraId="235C26C1" w14:textId="77777777" w:rsidR="00753D34" w:rsidRPr="006C47D7" w:rsidRDefault="00753D34">
            <w:pPr>
              <w:rPr>
                <w:rFonts w:ascii="Calibri" w:hAnsi="Calibri" w:cs="Calibri"/>
              </w:rPr>
            </w:pPr>
          </w:p>
        </w:tc>
      </w:tr>
      <w:tr w:rsidR="00753D34" w:rsidRPr="006C47D7" w14:paraId="3C2A8011" w14:textId="77777777" w:rsidTr="008B340C">
        <w:trPr>
          <w:trHeight w:val="580"/>
        </w:trPr>
        <w:tc>
          <w:tcPr>
            <w:tcW w:w="5626" w:type="dxa"/>
            <w:hideMark/>
          </w:tcPr>
          <w:p w14:paraId="4CBCC618" w14:textId="4256FBE7" w:rsidR="00753D34" w:rsidRPr="006C47D7" w:rsidRDefault="00753D34" w:rsidP="00E42AEA">
            <w:pPr>
              <w:pStyle w:val="ListParagraph"/>
              <w:numPr>
                <w:ilvl w:val="0"/>
                <w:numId w:val="25"/>
              </w:numPr>
              <w:rPr>
                <w:rFonts w:ascii="Calibri" w:hAnsi="Calibri" w:cs="Calibri"/>
              </w:rPr>
            </w:pPr>
            <w:r w:rsidRPr="006C47D7">
              <w:rPr>
                <w:rFonts w:ascii="Calibri" w:hAnsi="Calibri" w:cs="Calibri"/>
              </w:rPr>
              <w:t>Industry preventive control programs or phytosanitary specifications.  Records must include:</w:t>
            </w:r>
          </w:p>
        </w:tc>
        <w:tc>
          <w:tcPr>
            <w:tcW w:w="4155" w:type="dxa"/>
            <w:hideMark/>
          </w:tcPr>
          <w:p w14:paraId="010872D8" w14:textId="77777777" w:rsidR="00753D34" w:rsidRPr="006C47D7" w:rsidRDefault="00753D34">
            <w:pPr>
              <w:rPr>
                <w:rFonts w:ascii="Calibri" w:hAnsi="Calibri" w:cs="Calibri"/>
              </w:rPr>
            </w:pPr>
          </w:p>
        </w:tc>
      </w:tr>
      <w:tr w:rsidR="00753D34" w:rsidRPr="006C47D7" w14:paraId="6B69BEB1" w14:textId="77777777" w:rsidTr="008B340C">
        <w:trPr>
          <w:trHeight w:val="580"/>
        </w:trPr>
        <w:tc>
          <w:tcPr>
            <w:tcW w:w="5626" w:type="dxa"/>
            <w:hideMark/>
          </w:tcPr>
          <w:p w14:paraId="457FDD79" w14:textId="303F15F7" w:rsidR="00753D34" w:rsidRPr="006C47D7" w:rsidRDefault="00753D34" w:rsidP="00E42AEA">
            <w:pPr>
              <w:pStyle w:val="ListParagraph"/>
              <w:numPr>
                <w:ilvl w:val="0"/>
                <w:numId w:val="29"/>
              </w:numPr>
              <w:rPr>
                <w:rFonts w:ascii="Calibri" w:hAnsi="Calibri" w:cs="Calibri"/>
              </w:rPr>
            </w:pPr>
            <w:r w:rsidRPr="006C47D7">
              <w:rPr>
                <w:rFonts w:ascii="Calibri" w:hAnsi="Calibri" w:cs="Calibri"/>
              </w:rPr>
              <w:t>An up-to-date copy of the industry program or phytosanitary specification.</w:t>
            </w:r>
          </w:p>
        </w:tc>
        <w:tc>
          <w:tcPr>
            <w:tcW w:w="4155" w:type="dxa"/>
            <w:hideMark/>
          </w:tcPr>
          <w:p w14:paraId="55605355" w14:textId="77777777" w:rsidR="00753D34" w:rsidRPr="006C47D7" w:rsidRDefault="00753D34">
            <w:pPr>
              <w:rPr>
                <w:rFonts w:ascii="Calibri" w:hAnsi="Calibri" w:cs="Calibri"/>
              </w:rPr>
            </w:pPr>
          </w:p>
        </w:tc>
      </w:tr>
      <w:tr w:rsidR="00753D34" w:rsidRPr="006C47D7" w14:paraId="3500A2B4" w14:textId="77777777" w:rsidTr="008B340C">
        <w:trPr>
          <w:trHeight w:val="290"/>
        </w:trPr>
        <w:tc>
          <w:tcPr>
            <w:tcW w:w="9781" w:type="dxa"/>
            <w:gridSpan w:val="2"/>
            <w:shd w:val="clear" w:color="auto" w:fill="8EAADB" w:themeFill="accent1" w:themeFillTint="99"/>
            <w:hideMark/>
          </w:tcPr>
          <w:p w14:paraId="7AC6BAFE" w14:textId="44EA542D" w:rsidR="00753D34" w:rsidRPr="006C47D7" w:rsidRDefault="00753D34">
            <w:pPr>
              <w:rPr>
                <w:rFonts w:ascii="Calibri" w:hAnsi="Calibri" w:cs="Calibri"/>
                <w:b/>
                <w:bCs/>
                <w:sz w:val="24"/>
                <w:szCs w:val="24"/>
              </w:rPr>
            </w:pPr>
            <w:r w:rsidRPr="006C47D7">
              <w:rPr>
                <w:rFonts w:ascii="Calibri" w:hAnsi="Calibri" w:cs="Calibri"/>
                <w:b/>
                <w:bCs/>
                <w:sz w:val="24"/>
                <w:szCs w:val="24"/>
              </w:rPr>
              <w:t>E4.2 Obtain, check and record chemicals.</w:t>
            </w:r>
          </w:p>
        </w:tc>
      </w:tr>
      <w:tr w:rsidR="00753D34" w:rsidRPr="006C47D7" w14:paraId="671F7C85" w14:textId="77777777" w:rsidTr="008B340C">
        <w:trPr>
          <w:trHeight w:val="580"/>
        </w:trPr>
        <w:tc>
          <w:tcPr>
            <w:tcW w:w="5626" w:type="dxa"/>
            <w:hideMark/>
          </w:tcPr>
          <w:p w14:paraId="746E93C0" w14:textId="2A4D037E" w:rsidR="00753D34" w:rsidRPr="006C47D7" w:rsidRDefault="00753D34" w:rsidP="00E42AEA">
            <w:pPr>
              <w:pStyle w:val="ListParagraph"/>
              <w:numPr>
                <w:ilvl w:val="0"/>
                <w:numId w:val="30"/>
              </w:numPr>
              <w:rPr>
                <w:rFonts w:ascii="Calibri" w:hAnsi="Calibri" w:cs="Calibri"/>
              </w:rPr>
            </w:pPr>
            <w:r w:rsidRPr="006C47D7">
              <w:rPr>
                <w:rFonts w:ascii="Calibri" w:hAnsi="Calibri" w:cs="Calibri"/>
              </w:rPr>
              <w:t>Chemicals are purchased from approved suppliers. (See Appendix A-E4).</w:t>
            </w:r>
          </w:p>
        </w:tc>
        <w:tc>
          <w:tcPr>
            <w:tcW w:w="4155" w:type="dxa"/>
            <w:hideMark/>
          </w:tcPr>
          <w:p w14:paraId="51272E13" w14:textId="77777777" w:rsidR="00753D34" w:rsidRPr="006C47D7" w:rsidRDefault="00753D34">
            <w:pPr>
              <w:rPr>
                <w:rFonts w:ascii="Calibri" w:hAnsi="Calibri" w:cs="Calibri"/>
              </w:rPr>
            </w:pPr>
          </w:p>
        </w:tc>
      </w:tr>
      <w:tr w:rsidR="00753D34" w:rsidRPr="006C47D7" w14:paraId="06EB6CD8" w14:textId="77777777" w:rsidTr="008B340C">
        <w:trPr>
          <w:trHeight w:val="580"/>
        </w:trPr>
        <w:tc>
          <w:tcPr>
            <w:tcW w:w="5626" w:type="dxa"/>
            <w:hideMark/>
          </w:tcPr>
          <w:p w14:paraId="3DF8F08E" w14:textId="678BAFC5" w:rsidR="00753D34" w:rsidRPr="006C47D7" w:rsidRDefault="00753D34" w:rsidP="00E42AEA">
            <w:pPr>
              <w:pStyle w:val="ListParagraph"/>
              <w:numPr>
                <w:ilvl w:val="0"/>
                <w:numId w:val="30"/>
              </w:numPr>
              <w:rPr>
                <w:rFonts w:ascii="Calibri" w:hAnsi="Calibri" w:cs="Calibri"/>
              </w:rPr>
            </w:pPr>
            <w:r w:rsidRPr="006C47D7">
              <w:rPr>
                <w:rFonts w:ascii="Calibri" w:hAnsi="Calibri" w:cs="Calibri"/>
              </w:rPr>
              <w:t>Chemical containers are adequately labelled and in acceptable condition on receival.</w:t>
            </w:r>
          </w:p>
        </w:tc>
        <w:tc>
          <w:tcPr>
            <w:tcW w:w="4155" w:type="dxa"/>
            <w:hideMark/>
          </w:tcPr>
          <w:p w14:paraId="12314331" w14:textId="77777777" w:rsidR="00753D34" w:rsidRPr="006C47D7" w:rsidRDefault="00753D34">
            <w:pPr>
              <w:rPr>
                <w:rFonts w:ascii="Calibri" w:hAnsi="Calibri" w:cs="Calibri"/>
              </w:rPr>
            </w:pPr>
          </w:p>
        </w:tc>
      </w:tr>
      <w:tr w:rsidR="00753D34" w:rsidRPr="006C47D7" w14:paraId="031ACB95" w14:textId="77777777" w:rsidTr="008B340C">
        <w:trPr>
          <w:trHeight w:val="580"/>
        </w:trPr>
        <w:tc>
          <w:tcPr>
            <w:tcW w:w="5626" w:type="dxa"/>
            <w:hideMark/>
          </w:tcPr>
          <w:p w14:paraId="10BB5D3C" w14:textId="74E2FED7" w:rsidR="00753D34" w:rsidRPr="006C47D7" w:rsidRDefault="00753D34" w:rsidP="00E42AEA">
            <w:pPr>
              <w:pStyle w:val="ListParagraph"/>
              <w:numPr>
                <w:ilvl w:val="0"/>
                <w:numId w:val="30"/>
              </w:numPr>
              <w:rPr>
                <w:rFonts w:ascii="Calibri" w:hAnsi="Calibri" w:cs="Calibri"/>
              </w:rPr>
            </w:pPr>
            <w:r w:rsidRPr="006C47D7">
              <w:rPr>
                <w:rFonts w:ascii="Calibri" w:hAnsi="Calibri" w:cs="Calibri"/>
              </w:rPr>
              <w:t>All chemicals purchased are recorded in a chemical inventory. A record is kept and must include:</w:t>
            </w:r>
          </w:p>
        </w:tc>
        <w:tc>
          <w:tcPr>
            <w:tcW w:w="4155" w:type="dxa"/>
            <w:hideMark/>
          </w:tcPr>
          <w:p w14:paraId="7EF47433" w14:textId="77777777" w:rsidR="00753D34" w:rsidRPr="006C47D7" w:rsidRDefault="00753D34">
            <w:pPr>
              <w:rPr>
                <w:rFonts w:ascii="Calibri" w:hAnsi="Calibri" w:cs="Calibri"/>
              </w:rPr>
            </w:pPr>
          </w:p>
        </w:tc>
      </w:tr>
      <w:tr w:rsidR="00753D34" w:rsidRPr="006C47D7" w14:paraId="7440A7D9" w14:textId="77777777" w:rsidTr="008B340C">
        <w:trPr>
          <w:trHeight w:val="290"/>
        </w:trPr>
        <w:tc>
          <w:tcPr>
            <w:tcW w:w="5626" w:type="dxa"/>
            <w:hideMark/>
          </w:tcPr>
          <w:p w14:paraId="3600BAC4" w14:textId="24D6E329" w:rsidR="00753D34" w:rsidRPr="006C47D7" w:rsidRDefault="00753D34" w:rsidP="00E42AEA">
            <w:pPr>
              <w:pStyle w:val="ListParagraph"/>
              <w:numPr>
                <w:ilvl w:val="0"/>
                <w:numId w:val="29"/>
              </w:numPr>
              <w:rPr>
                <w:rFonts w:ascii="Calibri" w:hAnsi="Calibri" w:cs="Calibri"/>
              </w:rPr>
            </w:pPr>
            <w:r w:rsidRPr="006C47D7">
              <w:rPr>
                <w:rFonts w:ascii="Calibri" w:hAnsi="Calibri" w:cs="Calibri"/>
              </w:rPr>
              <w:t>date purchased/received</w:t>
            </w:r>
          </w:p>
        </w:tc>
        <w:tc>
          <w:tcPr>
            <w:tcW w:w="4155" w:type="dxa"/>
            <w:hideMark/>
          </w:tcPr>
          <w:p w14:paraId="5509CE6A" w14:textId="77777777" w:rsidR="00753D34" w:rsidRPr="006C47D7" w:rsidRDefault="00753D34">
            <w:pPr>
              <w:rPr>
                <w:rFonts w:ascii="Calibri" w:hAnsi="Calibri" w:cs="Calibri"/>
              </w:rPr>
            </w:pPr>
          </w:p>
        </w:tc>
      </w:tr>
      <w:tr w:rsidR="00753D34" w:rsidRPr="006C47D7" w14:paraId="0BB1697B" w14:textId="77777777" w:rsidTr="008B340C">
        <w:trPr>
          <w:trHeight w:val="290"/>
        </w:trPr>
        <w:tc>
          <w:tcPr>
            <w:tcW w:w="5626" w:type="dxa"/>
            <w:hideMark/>
          </w:tcPr>
          <w:p w14:paraId="6F742CE3" w14:textId="62D55224" w:rsidR="00753D34" w:rsidRPr="006C47D7" w:rsidRDefault="00753D34" w:rsidP="00E42AEA">
            <w:pPr>
              <w:pStyle w:val="ListParagraph"/>
              <w:numPr>
                <w:ilvl w:val="0"/>
                <w:numId w:val="29"/>
              </w:numPr>
              <w:rPr>
                <w:rFonts w:ascii="Calibri" w:hAnsi="Calibri" w:cs="Calibri"/>
              </w:rPr>
            </w:pPr>
            <w:r w:rsidRPr="006C47D7">
              <w:rPr>
                <w:rFonts w:ascii="Calibri" w:hAnsi="Calibri" w:cs="Calibri"/>
              </w:rPr>
              <w:t>name of chemical</w:t>
            </w:r>
          </w:p>
        </w:tc>
        <w:tc>
          <w:tcPr>
            <w:tcW w:w="4155" w:type="dxa"/>
            <w:hideMark/>
          </w:tcPr>
          <w:p w14:paraId="56EAE072" w14:textId="77777777" w:rsidR="00753D34" w:rsidRPr="006C47D7" w:rsidRDefault="00753D34">
            <w:pPr>
              <w:rPr>
                <w:rFonts w:ascii="Calibri" w:hAnsi="Calibri" w:cs="Calibri"/>
              </w:rPr>
            </w:pPr>
          </w:p>
        </w:tc>
      </w:tr>
      <w:tr w:rsidR="00753D34" w:rsidRPr="006C47D7" w14:paraId="777736D6" w14:textId="77777777" w:rsidTr="008B340C">
        <w:trPr>
          <w:trHeight w:val="290"/>
        </w:trPr>
        <w:tc>
          <w:tcPr>
            <w:tcW w:w="5626" w:type="dxa"/>
            <w:hideMark/>
          </w:tcPr>
          <w:p w14:paraId="30285506" w14:textId="2CBD1C66" w:rsidR="00753D34" w:rsidRPr="006C47D7" w:rsidRDefault="00753D34" w:rsidP="00E42AEA">
            <w:pPr>
              <w:pStyle w:val="ListParagraph"/>
              <w:numPr>
                <w:ilvl w:val="0"/>
                <w:numId w:val="29"/>
              </w:numPr>
              <w:rPr>
                <w:rFonts w:ascii="Calibri" w:hAnsi="Calibri" w:cs="Calibri"/>
              </w:rPr>
            </w:pPr>
            <w:r w:rsidRPr="006C47D7">
              <w:rPr>
                <w:rFonts w:ascii="Calibri" w:hAnsi="Calibri" w:cs="Calibri"/>
              </w:rPr>
              <w:t>batch number (where available)</w:t>
            </w:r>
          </w:p>
        </w:tc>
        <w:tc>
          <w:tcPr>
            <w:tcW w:w="4155" w:type="dxa"/>
            <w:hideMark/>
          </w:tcPr>
          <w:p w14:paraId="165289A5" w14:textId="77777777" w:rsidR="00753D34" w:rsidRPr="006C47D7" w:rsidRDefault="00753D34">
            <w:pPr>
              <w:rPr>
                <w:rFonts w:ascii="Calibri" w:hAnsi="Calibri" w:cs="Calibri"/>
              </w:rPr>
            </w:pPr>
          </w:p>
        </w:tc>
      </w:tr>
      <w:tr w:rsidR="00753D34" w:rsidRPr="006C47D7" w14:paraId="1FAF2B87" w14:textId="77777777" w:rsidTr="008B340C">
        <w:trPr>
          <w:trHeight w:val="290"/>
        </w:trPr>
        <w:tc>
          <w:tcPr>
            <w:tcW w:w="5626" w:type="dxa"/>
            <w:hideMark/>
          </w:tcPr>
          <w:p w14:paraId="337F9CEA" w14:textId="6DF74F6A" w:rsidR="00753D34" w:rsidRPr="006C47D7" w:rsidRDefault="00753D34" w:rsidP="00E42AEA">
            <w:pPr>
              <w:pStyle w:val="ListParagraph"/>
              <w:numPr>
                <w:ilvl w:val="0"/>
                <w:numId w:val="29"/>
              </w:numPr>
              <w:rPr>
                <w:rFonts w:ascii="Calibri" w:hAnsi="Calibri" w:cs="Calibri"/>
              </w:rPr>
            </w:pPr>
            <w:r w:rsidRPr="006C47D7">
              <w:rPr>
                <w:rFonts w:ascii="Calibri" w:hAnsi="Calibri" w:cs="Calibri"/>
              </w:rPr>
              <w:t>expiry date or date of manufacture</w:t>
            </w:r>
          </w:p>
        </w:tc>
        <w:tc>
          <w:tcPr>
            <w:tcW w:w="4155" w:type="dxa"/>
            <w:hideMark/>
          </w:tcPr>
          <w:p w14:paraId="41B38983" w14:textId="77777777" w:rsidR="00753D34" w:rsidRPr="006C47D7" w:rsidRDefault="00753D34">
            <w:pPr>
              <w:rPr>
                <w:rFonts w:ascii="Calibri" w:hAnsi="Calibri" w:cs="Calibri"/>
              </w:rPr>
            </w:pPr>
          </w:p>
        </w:tc>
      </w:tr>
      <w:tr w:rsidR="00753D34" w:rsidRPr="006C47D7" w14:paraId="096E052E" w14:textId="77777777" w:rsidTr="008B340C">
        <w:trPr>
          <w:trHeight w:val="290"/>
        </w:trPr>
        <w:tc>
          <w:tcPr>
            <w:tcW w:w="5626" w:type="dxa"/>
            <w:hideMark/>
          </w:tcPr>
          <w:p w14:paraId="1E2591B8" w14:textId="43AE97F5" w:rsidR="00753D34" w:rsidRPr="006C47D7" w:rsidRDefault="00753D34" w:rsidP="00E42AEA">
            <w:pPr>
              <w:pStyle w:val="ListParagraph"/>
              <w:numPr>
                <w:ilvl w:val="0"/>
                <w:numId w:val="29"/>
              </w:numPr>
              <w:rPr>
                <w:rFonts w:ascii="Calibri" w:hAnsi="Calibri" w:cs="Calibri"/>
              </w:rPr>
            </w:pPr>
            <w:r w:rsidRPr="006C47D7">
              <w:rPr>
                <w:rFonts w:ascii="Calibri" w:hAnsi="Calibri" w:cs="Calibri"/>
              </w:rPr>
              <w:t>quantity.</w:t>
            </w:r>
          </w:p>
        </w:tc>
        <w:tc>
          <w:tcPr>
            <w:tcW w:w="4155" w:type="dxa"/>
            <w:hideMark/>
          </w:tcPr>
          <w:p w14:paraId="2253F1C0" w14:textId="77777777" w:rsidR="00753D34" w:rsidRPr="006C47D7" w:rsidRDefault="00753D34">
            <w:pPr>
              <w:rPr>
                <w:rFonts w:ascii="Calibri" w:hAnsi="Calibri" w:cs="Calibri"/>
              </w:rPr>
            </w:pPr>
          </w:p>
        </w:tc>
      </w:tr>
      <w:tr w:rsidR="00753D34" w:rsidRPr="006C47D7" w14:paraId="25D247E5" w14:textId="77777777" w:rsidTr="008B340C">
        <w:trPr>
          <w:trHeight w:val="580"/>
        </w:trPr>
        <w:tc>
          <w:tcPr>
            <w:tcW w:w="9781" w:type="dxa"/>
            <w:gridSpan w:val="2"/>
            <w:shd w:val="clear" w:color="auto" w:fill="8EAADB" w:themeFill="accent1" w:themeFillTint="99"/>
            <w:hideMark/>
          </w:tcPr>
          <w:p w14:paraId="373C77F2" w14:textId="3E85C94D" w:rsidR="00753D34" w:rsidRPr="006C47D7" w:rsidRDefault="00753D34">
            <w:pPr>
              <w:rPr>
                <w:rFonts w:ascii="Calibri" w:hAnsi="Calibri" w:cs="Calibri"/>
                <w:b/>
                <w:bCs/>
                <w:sz w:val="24"/>
                <w:szCs w:val="24"/>
              </w:rPr>
            </w:pPr>
            <w:r w:rsidRPr="006C47D7">
              <w:rPr>
                <w:rFonts w:ascii="Calibri" w:hAnsi="Calibri" w:cs="Calibri"/>
                <w:b/>
                <w:bCs/>
                <w:sz w:val="24"/>
                <w:szCs w:val="24"/>
              </w:rPr>
              <w:t>E4.2 Store, manage and dispose of chemicals to minimise the risk of environmental harm.</w:t>
            </w:r>
          </w:p>
        </w:tc>
      </w:tr>
      <w:tr w:rsidR="00753D34" w:rsidRPr="006C47D7" w14:paraId="35A041C0" w14:textId="77777777" w:rsidTr="008B340C">
        <w:trPr>
          <w:trHeight w:val="600"/>
        </w:trPr>
        <w:tc>
          <w:tcPr>
            <w:tcW w:w="5626" w:type="dxa"/>
            <w:hideMark/>
          </w:tcPr>
          <w:p w14:paraId="0F1CF2E3" w14:textId="41C6D0FA" w:rsidR="00753D34" w:rsidRPr="006C47D7" w:rsidRDefault="00753D34" w:rsidP="00E42AEA">
            <w:pPr>
              <w:pStyle w:val="ListParagraph"/>
              <w:numPr>
                <w:ilvl w:val="0"/>
                <w:numId w:val="31"/>
              </w:numPr>
              <w:rPr>
                <w:rFonts w:ascii="Calibri" w:hAnsi="Calibri" w:cs="Calibri"/>
              </w:rPr>
            </w:pPr>
            <w:r w:rsidRPr="006C47D7">
              <w:rPr>
                <w:rFonts w:ascii="Calibri" w:hAnsi="Calibri" w:cs="Calibri"/>
              </w:rPr>
              <w:t>Chemical storage areas must be:</w:t>
            </w:r>
          </w:p>
        </w:tc>
        <w:tc>
          <w:tcPr>
            <w:tcW w:w="4155" w:type="dxa"/>
            <w:hideMark/>
          </w:tcPr>
          <w:p w14:paraId="649EA802" w14:textId="77777777" w:rsidR="00753D34" w:rsidRPr="006C47D7" w:rsidRDefault="00753D34">
            <w:pPr>
              <w:rPr>
                <w:rFonts w:ascii="Calibri" w:hAnsi="Calibri" w:cs="Calibri"/>
              </w:rPr>
            </w:pPr>
          </w:p>
        </w:tc>
      </w:tr>
      <w:tr w:rsidR="00753D34" w:rsidRPr="006C47D7" w14:paraId="0082A058" w14:textId="77777777" w:rsidTr="008B340C">
        <w:trPr>
          <w:trHeight w:val="580"/>
        </w:trPr>
        <w:tc>
          <w:tcPr>
            <w:tcW w:w="5626" w:type="dxa"/>
            <w:hideMark/>
          </w:tcPr>
          <w:p w14:paraId="6007213D" w14:textId="51058C20" w:rsidR="00753D34" w:rsidRPr="006C47D7" w:rsidRDefault="00753D34" w:rsidP="00E42AEA">
            <w:pPr>
              <w:pStyle w:val="ListParagraph"/>
              <w:numPr>
                <w:ilvl w:val="0"/>
                <w:numId w:val="32"/>
              </w:numPr>
              <w:rPr>
                <w:rFonts w:ascii="Calibri" w:hAnsi="Calibri" w:cs="Calibri"/>
              </w:rPr>
            </w:pPr>
            <w:r w:rsidRPr="006C47D7">
              <w:rPr>
                <w:rFonts w:ascii="Calibri" w:hAnsi="Calibri" w:cs="Calibri"/>
              </w:rPr>
              <w:t>located and constructed to minimise the risk of contaminating the site and surrounding environment</w:t>
            </w:r>
          </w:p>
        </w:tc>
        <w:tc>
          <w:tcPr>
            <w:tcW w:w="4155" w:type="dxa"/>
            <w:hideMark/>
          </w:tcPr>
          <w:p w14:paraId="0C930DBC" w14:textId="77777777" w:rsidR="00753D34" w:rsidRPr="006C47D7" w:rsidRDefault="00753D34">
            <w:pPr>
              <w:rPr>
                <w:rFonts w:ascii="Calibri" w:hAnsi="Calibri" w:cs="Calibri"/>
              </w:rPr>
            </w:pPr>
          </w:p>
        </w:tc>
      </w:tr>
      <w:tr w:rsidR="00753D34" w:rsidRPr="006C47D7" w14:paraId="60629772" w14:textId="77777777" w:rsidTr="008B340C">
        <w:trPr>
          <w:trHeight w:val="580"/>
        </w:trPr>
        <w:tc>
          <w:tcPr>
            <w:tcW w:w="5626" w:type="dxa"/>
            <w:hideMark/>
          </w:tcPr>
          <w:p w14:paraId="2E4E088B" w14:textId="5CDD8FD9" w:rsidR="00753D34" w:rsidRPr="006C47D7" w:rsidRDefault="00753D34" w:rsidP="00E42AEA">
            <w:pPr>
              <w:pStyle w:val="ListParagraph"/>
              <w:numPr>
                <w:ilvl w:val="0"/>
                <w:numId w:val="32"/>
              </w:numPr>
              <w:rPr>
                <w:rFonts w:ascii="Calibri" w:hAnsi="Calibri" w:cs="Calibri"/>
              </w:rPr>
            </w:pPr>
            <w:r w:rsidRPr="006C47D7">
              <w:rPr>
                <w:rFonts w:ascii="Calibri" w:hAnsi="Calibri" w:cs="Calibri"/>
              </w:rPr>
              <w:t>structurally sound, adequately lit and constructed to protect chemicals from direct sunlight and weather exposure</w:t>
            </w:r>
          </w:p>
        </w:tc>
        <w:tc>
          <w:tcPr>
            <w:tcW w:w="4155" w:type="dxa"/>
            <w:hideMark/>
          </w:tcPr>
          <w:p w14:paraId="02AA754C" w14:textId="77777777" w:rsidR="00753D34" w:rsidRPr="006C47D7" w:rsidRDefault="00753D34">
            <w:pPr>
              <w:rPr>
                <w:rFonts w:ascii="Calibri" w:hAnsi="Calibri" w:cs="Calibri"/>
              </w:rPr>
            </w:pPr>
          </w:p>
        </w:tc>
      </w:tr>
      <w:tr w:rsidR="00753D34" w:rsidRPr="006C47D7" w14:paraId="4875C2AB" w14:textId="77777777" w:rsidTr="008B340C">
        <w:trPr>
          <w:trHeight w:val="580"/>
        </w:trPr>
        <w:tc>
          <w:tcPr>
            <w:tcW w:w="5626" w:type="dxa"/>
            <w:hideMark/>
          </w:tcPr>
          <w:p w14:paraId="4158E6C4" w14:textId="3AE46B13" w:rsidR="00753D34" w:rsidRPr="006C47D7" w:rsidRDefault="00753D34" w:rsidP="00E42AEA">
            <w:pPr>
              <w:pStyle w:val="ListParagraph"/>
              <w:numPr>
                <w:ilvl w:val="0"/>
                <w:numId w:val="32"/>
              </w:numPr>
              <w:rPr>
                <w:rFonts w:ascii="Calibri" w:hAnsi="Calibri" w:cs="Calibri"/>
              </w:rPr>
            </w:pPr>
            <w:r w:rsidRPr="006C47D7">
              <w:rPr>
                <w:rFonts w:ascii="Calibri" w:hAnsi="Calibri" w:cs="Calibri"/>
              </w:rPr>
              <w:t>equipped with a spill kit to contain and manage chemical spills</w:t>
            </w:r>
          </w:p>
        </w:tc>
        <w:tc>
          <w:tcPr>
            <w:tcW w:w="4155" w:type="dxa"/>
            <w:hideMark/>
          </w:tcPr>
          <w:p w14:paraId="0A99C70C" w14:textId="77777777" w:rsidR="00753D34" w:rsidRPr="006C47D7" w:rsidRDefault="00753D34">
            <w:pPr>
              <w:rPr>
                <w:rFonts w:ascii="Calibri" w:hAnsi="Calibri" w:cs="Calibri"/>
              </w:rPr>
            </w:pPr>
          </w:p>
        </w:tc>
      </w:tr>
      <w:tr w:rsidR="00753D34" w:rsidRPr="006C47D7" w14:paraId="15D53BAE" w14:textId="77777777" w:rsidTr="008B340C">
        <w:trPr>
          <w:trHeight w:val="290"/>
        </w:trPr>
        <w:tc>
          <w:tcPr>
            <w:tcW w:w="5626" w:type="dxa"/>
            <w:hideMark/>
          </w:tcPr>
          <w:p w14:paraId="68B9F382" w14:textId="67EC7950" w:rsidR="00753D34" w:rsidRPr="006C47D7" w:rsidRDefault="00753D34" w:rsidP="00E42AEA">
            <w:pPr>
              <w:pStyle w:val="ListParagraph"/>
              <w:numPr>
                <w:ilvl w:val="0"/>
                <w:numId w:val="32"/>
              </w:numPr>
              <w:rPr>
                <w:rFonts w:ascii="Calibri" w:hAnsi="Calibri" w:cs="Calibri"/>
              </w:rPr>
            </w:pPr>
            <w:r w:rsidRPr="006C47D7">
              <w:rPr>
                <w:rFonts w:ascii="Calibri" w:hAnsi="Calibri" w:cs="Calibri"/>
              </w:rPr>
              <w:t>secure, with access restricted to authorised workers.</w:t>
            </w:r>
          </w:p>
        </w:tc>
        <w:tc>
          <w:tcPr>
            <w:tcW w:w="4155" w:type="dxa"/>
            <w:hideMark/>
          </w:tcPr>
          <w:p w14:paraId="40BFB6D1" w14:textId="77777777" w:rsidR="00753D34" w:rsidRPr="006C47D7" w:rsidRDefault="00753D34">
            <w:pPr>
              <w:rPr>
                <w:rFonts w:ascii="Calibri" w:hAnsi="Calibri" w:cs="Calibri"/>
              </w:rPr>
            </w:pPr>
          </w:p>
        </w:tc>
      </w:tr>
      <w:tr w:rsidR="00753D34" w:rsidRPr="006C47D7" w14:paraId="7579E64E" w14:textId="77777777" w:rsidTr="008B340C">
        <w:trPr>
          <w:trHeight w:val="580"/>
        </w:trPr>
        <w:tc>
          <w:tcPr>
            <w:tcW w:w="5626" w:type="dxa"/>
            <w:hideMark/>
          </w:tcPr>
          <w:p w14:paraId="305F4E31" w14:textId="391A6B3B" w:rsidR="00753D34" w:rsidRPr="006C47D7" w:rsidRDefault="00753D34" w:rsidP="00E42AEA">
            <w:pPr>
              <w:pStyle w:val="ListParagraph"/>
              <w:numPr>
                <w:ilvl w:val="0"/>
                <w:numId w:val="31"/>
              </w:numPr>
              <w:rPr>
                <w:rFonts w:ascii="Calibri" w:hAnsi="Calibri" w:cs="Calibri"/>
              </w:rPr>
            </w:pPr>
            <w:r w:rsidRPr="006C47D7">
              <w:rPr>
                <w:rFonts w:ascii="Calibri" w:hAnsi="Calibri" w:cs="Calibri"/>
              </w:rPr>
              <w:t>Chemicals are stored in designated separate areas for each category of chemical, and for chemicals awaiting disposal.</w:t>
            </w:r>
          </w:p>
        </w:tc>
        <w:tc>
          <w:tcPr>
            <w:tcW w:w="4155" w:type="dxa"/>
            <w:hideMark/>
          </w:tcPr>
          <w:p w14:paraId="53476852" w14:textId="77777777" w:rsidR="00753D34" w:rsidRPr="006C47D7" w:rsidRDefault="00753D34">
            <w:pPr>
              <w:rPr>
                <w:rFonts w:ascii="Calibri" w:hAnsi="Calibri" w:cs="Calibri"/>
              </w:rPr>
            </w:pPr>
          </w:p>
        </w:tc>
      </w:tr>
      <w:tr w:rsidR="00753D34" w:rsidRPr="006C47D7" w14:paraId="39303F38" w14:textId="77777777" w:rsidTr="008B340C">
        <w:trPr>
          <w:trHeight w:val="580"/>
        </w:trPr>
        <w:tc>
          <w:tcPr>
            <w:tcW w:w="5626" w:type="dxa"/>
            <w:hideMark/>
          </w:tcPr>
          <w:p w14:paraId="60853A57" w14:textId="45908A81" w:rsidR="00753D34" w:rsidRPr="006C47D7" w:rsidRDefault="00753D34" w:rsidP="00E42AEA">
            <w:pPr>
              <w:pStyle w:val="ListParagraph"/>
              <w:numPr>
                <w:ilvl w:val="0"/>
                <w:numId w:val="31"/>
              </w:numPr>
              <w:rPr>
                <w:rFonts w:ascii="Calibri" w:hAnsi="Calibri" w:cs="Calibri"/>
              </w:rPr>
            </w:pPr>
            <w:r w:rsidRPr="006C47D7">
              <w:rPr>
                <w:rFonts w:ascii="Calibri" w:hAnsi="Calibri" w:cs="Calibri"/>
              </w:rPr>
              <w:t>A current Safety Data Sheet (SDS) is kept for all chemicals stored in the chemical storage area.</w:t>
            </w:r>
          </w:p>
        </w:tc>
        <w:tc>
          <w:tcPr>
            <w:tcW w:w="4155" w:type="dxa"/>
            <w:hideMark/>
          </w:tcPr>
          <w:p w14:paraId="721C0D1E" w14:textId="77777777" w:rsidR="00753D34" w:rsidRPr="006C47D7" w:rsidRDefault="00753D34">
            <w:pPr>
              <w:rPr>
                <w:rFonts w:ascii="Calibri" w:hAnsi="Calibri" w:cs="Calibri"/>
              </w:rPr>
            </w:pPr>
          </w:p>
        </w:tc>
      </w:tr>
      <w:tr w:rsidR="00753D34" w:rsidRPr="006C47D7" w14:paraId="2B3F3B27" w14:textId="77777777" w:rsidTr="008B340C">
        <w:trPr>
          <w:trHeight w:val="1450"/>
        </w:trPr>
        <w:tc>
          <w:tcPr>
            <w:tcW w:w="5626" w:type="dxa"/>
            <w:hideMark/>
          </w:tcPr>
          <w:p w14:paraId="0AF622FC" w14:textId="551E490F" w:rsidR="00753D34" w:rsidRPr="006C47D7" w:rsidRDefault="00753D34" w:rsidP="00E42AEA">
            <w:pPr>
              <w:pStyle w:val="ListParagraph"/>
              <w:numPr>
                <w:ilvl w:val="0"/>
                <w:numId w:val="31"/>
              </w:numPr>
              <w:rPr>
                <w:rFonts w:ascii="Calibri" w:hAnsi="Calibri" w:cs="Calibri"/>
              </w:rPr>
            </w:pPr>
            <w:r w:rsidRPr="006C47D7">
              <w:rPr>
                <w:rFonts w:ascii="Calibri" w:hAnsi="Calibri" w:cs="Calibri"/>
              </w:rPr>
              <w:t xml:space="preserve">Chemicals are stored in original containers according to directions on the container label.  If a chemical is transferred to another container for storage purposes, the new container is a clean chemical </w:t>
            </w:r>
            <w:proofErr w:type="gramStart"/>
            <w:r w:rsidRPr="006C47D7">
              <w:rPr>
                <w:rFonts w:ascii="Calibri" w:hAnsi="Calibri" w:cs="Calibri"/>
              </w:rPr>
              <w:t>container</w:t>
            </w:r>
            <w:proofErr w:type="gramEnd"/>
            <w:r w:rsidRPr="006C47D7">
              <w:rPr>
                <w:rFonts w:ascii="Calibri" w:hAnsi="Calibri" w:cs="Calibri"/>
              </w:rPr>
              <w:t xml:space="preserve"> and a copy of the chemical label is transferred to the new container.</w:t>
            </w:r>
          </w:p>
        </w:tc>
        <w:tc>
          <w:tcPr>
            <w:tcW w:w="4155" w:type="dxa"/>
            <w:hideMark/>
          </w:tcPr>
          <w:p w14:paraId="1FA8D6A5" w14:textId="77777777" w:rsidR="00753D34" w:rsidRPr="006C47D7" w:rsidRDefault="00753D34">
            <w:pPr>
              <w:rPr>
                <w:rFonts w:ascii="Calibri" w:hAnsi="Calibri" w:cs="Calibri"/>
              </w:rPr>
            </w:pPr>
          </w:p>
        </w:tc>
      </w:tr>
      <w:tr w:rsidR="00753D34" w:rsidRPr="006C47D7" w14:paraId="0A1F7746" w14:textId="77777777" w:rsidTr="008B340C">
        <w:trPr>
          <w:trHeight w:val="580"/>
        </w:trPr>
        <w:tc>
          <w:tcPr>
            <w:tcW w:w="5626" w:type="dxa"/>
            <w:hideMark/>
          </w:tcPr>
          <w:p w14:paraId="33CD1E63" w14:textId="05E5A842" w:rsidR="00753D34" w:rsidRPr="006C47D7" w:rsidRDefault="00753D34" w:rsidP="00E42AEA">
            <w:pPr>
              <w:pStyle w:val="ListParagraph"/>
              <w:numPr>
                <w:ilvl w:val="0"/>
                <w:numId w:val="31"/>
              </w:numPr>
              <w:rPr>
                <w:rFonts w:ascii="Calibri" w:hAnsi="Calibri" w:cs="Calibri"/>
              </w:rPr>
            </w:pPr>
            <w:r w:rsidRPr="006C47D7">
              <w:rPr>
                <w:rFonts w:ascii="Calibri" w:hAnsi="Calibri" w:cs="Calibri"/>
              </w:rPr>
              <w:t>Deteriorating chemical labels are replaced immediately with a legible copy.</w:t>
            </w:r>
          </w:p>
        </w:tc>
        <w:tc>
          <w:tcPr>
            <w:tcW w:w="4155" w:type="dxa"/>
            <w:hideMark/>
          </w:tcPr>
          <w:p w14:paraId="5F137FEC" w14:textId="77777777" w:rsidR="00753D34" w:rsidRPr="006C47D7" w:rsidRDefault="00753D34">
            <w:pPr>
              <w:rPr>
                <w:rFonts w:ascii="Calibri" w:hAnsi="Calibri" w:cs="Calibri"/>
              </w:rPr>
            </w:pPr>
          </w:p>
        </w:tc>
      </w:tr>
      <w:tr w:rsidR="00753D34" w:rsidRPr="006C47D7" w14:paraId="01E1D623" w14:textId="77777777" w:rsidTr="008B340C">
        <w:trPr>
          <w:trHeight w:val="580"/>
        </w:trPr>
        <w:tc>
          <w:tcPr>
            <w:tcW w:w="5626" w:type="dxa"/>
            <w:hideMark/>
          </w:tcPr>
          <w:p w14:paraId="742F798A" w14:textId="1BD3F655" w:rsidR="00753D34" w:rsidRPr="006C47D7" w:rsidRDefault="00753D34" w:rsidP="00E42AEA">
            <w:pPr>
              <w:pStyle w:val="ListParagraph"/>
              <w:numPr>
                <w:ilvl w:val="0"/>
                <w:numId w:val="31"/>
              </w:numPr>
              <w:rPr>
                <w:rFonts w:ascii="Calibri" w:hAnsi="Calibri" w:cs="Calibri"/>
              </w:rPr>
            </w:pPr>
            <w:r w:rsidRPr="006C47D7">
              <w:rPr>
                <w:rFonts w:ascii="Calibri" w:hAnsi="Calibri" w:cs="Calibri"/>
              </w:rPr>
              <w:lastRenderedPageBreak/>
              <w:t>Stored chemicals are checked at least annually to identify and segregate chemicals for disposal that have:</w:t>
            </w:r>
          </w:p>
        </w:tc>
        <w:tc>
          <w:tcPr>
            <w:tcW w:w="4155" w:type="dxa"/>
            <w:hideMark/>
          </w:tcPr>
          <w:p w14:paraId="5C569D6A" w14:textId="77777777" w:rsidR="00753D34" w:rsidRPr="006C47D7" w:rsidRDefault="00753D34">
            <w:pPr>
              <w:rPr>
                <w:rFonts w:ascii="Calibri" w:hAnsi="Calibri" w:cs="Calibri"/>
              </w:rPr>
            </w:pPr>
          </w:p>
        </w:tc>
      </w:tr>
      <w:tr w:rsidR="00753D34" w:rsidRPr="006C47D7" w14:paraId="78E4E2C2" w14:textId="77777777" w:rsidTr="008B340C">
        <w:trPr>
          <w:trHeight w:val="290"/>
        </w:trPr>
        <w:tc>
          <w:tcPr>
            <w:tcW w:w="5626" w:type="dxa"/>
            <w:hideMark/>
          </w:tcPr>
          <w:p w14:paraId="4FE09C09" w14:textId="54141265" w:rsidR="00753D34" w:rsidRPr="006C47D7" w:rsidRDefault="00753D34" w:rsidP="00E42AEA">
            <w:pPr>
              <w:pStyle w:val="ListParagraph"/>
              <w:numPr>
                <w:ilvl w:val="0"/>
                <w:numId w:val="33"/>
              </w:numPr>
              <w:rPr>
                <w:rFonts w:ascii="Calibri" w:hAnsi="Calibri" w:cs="Calibri"/>
              </w:rPr>
            </w:pPr>
            <w:r w:rsidRPr="006C47D7">
              <w:rPr>
                <w:rFonts w:ascii="Calibri" w:hAnsi="Calibri" w:cs="Calibri"/>
              </w:rPr>
              <w:t>exceeded the label expiry date</w:t>
            </w:r>
          </w:p>
        </w:tc>
        <w:tc>
          <w:tcPr>
            <w:tcW w:w="4155" w:type="dxa"/>
            <w:hideMark/>
          </w:tcPr>
          <w:p w14:paraId="76CEDC43" w14:textId="77777777" w:rsidR="00753D34" w:rsidRPr="006C47D7" w:rsidRDefault="00753D34">
            <w:pPr>
              <w:rPr>
                <w:rFonts w:ascii="Calibri" w:hAnsi="Calibri" w:cs="Calibri"/>
              </w:rPr>
            </w:pPr>
          </w:p>
        </w:tc>
      </w:tr>
      <w:tr w:rsidR="00753D34" w:rsidRPr="006C47D7" w14:paraId="536A389F" w14:textId="77777777" w:rsidTr="008B340C">
        <w:trPr>
          <w:trHeight w:val="290"/>
        </w:trPr>
        <w:tc>
          <w:tcPr>
            <w:tcW w:w="5626" w:type="dxa"/>
            <w:hideMark/>
          </w:tcPr>
          <w:p w14:paraId="7FDC2662" w14:textId="1AEC5A1B" w:rsidR="00753D34" w:rsidRPr="006C47D7" w:rsidRDefault="00753D34" w:rsidP="00E42AEA">
            <w:pPr>
              <w:pStyle w:val="ListParagraph"/>
              <w:numPr>
                <w:ilvl w:val="0"/>
                <w:numId w:val="33"/>
              </w:numPr>
              <w:rPr>
                <w:rFonts w:ascii="Calibri" w:hAnsi="Calibri" w:cs="Calibri"/>
              </w:rPr>
            </w:pPr>
            <w:r w:rsidRPr="006C47D7">
              <w:rPr>
                <w:rFonts w:ascii="Calibri" w:hAnsi="Calibri" w:cs="Calibri"/>
              </w:rPr>
              <w:t>exceeded the permit expiry date</w:t>
            </w:r>
          </w:p>
        </w:tc>
        <w:tc>
          <w:tcPr>
            <w:tcW w:w="4155" w:type="dxa"/>
            <w:hideMark/>
          </w:tcPr>
          <w:p w14:paraId="3BB96BD2" w14:textId="77777777" w:rsidR="00753D34" w:rsidRPr="006C47D7" w:rsidRDefault="00753D34">
            <w:pPr>
              <w:rPr>
                <w:rFonts w:ascii="Calibri" w:hAnsi="Calibri" w:cs="Calibri"/>
              </w:rPr>
            </w:pPr>
          </w:p>
        </w:tc>
      </w:tr>
      <w:tr w:rsidR="00753D34" w:rsidRPr="006C47D7" w14:paraId="41A44D86" w14:textId="77777777" w:rsidTr="008B340C">
        <w:trPr>
          <w:trHeight w:val="290"/>
        </w:trPr>
        <w:tc>
          <w:tcPr>
            <w:tcW w:w="5626" w:type="dxa"/>
            <w:hideMark/>
          </w:tcPr>
          <w:p w14:paraId="2D0B03BB" w14:textId="3906BB97" w:rsidR="00753D34" w:rsidRPr="006C47D7" w:rsidRDefault="00753D34" w:rsidP="00E42AEA">
            <w:pPr>
              <w:pStyle w:val="ListParagraph"/>
              <w:numPr>
                <w:ilvl w:val="0"/>
                <w:numId w:val="33"/>
              </w:numPr>
              <w:rPr>
                <w:rFonts w:ascii="Calibri" w:hAnsi="Calibri" w:cs="Calibri"/>
              </w:rPr>
            </w:pPr>
            <w:r w:rsidRPr="006C47D7">
              <w:rPr>
                <w:rFonts w:ascii="Calibri" w:hAnsi="Calibri" w:cs="Calibri"/>
              </w:rPr>
              <w:t>had their registration withdrawn</w:t>
            </w:r>
          </w:p>
        </w:tc>
        <w:tc>
          <w:tcPr>
            <w:tcW w:w="4155" w:type="dxa"/>
            <w:hideMark/>
          </w:tcPr>
          <w:p w14:paraId="1A9AD9DA" w14:textId="77777777" w:rsidR="00753D34" w:rsidRPr="006C47D7" w:rsidRDefault="00753D34">
            <w:pPr>
              <w:rPr>
                <w:rFonts w:ascii="Calibri" w:hAnsi="Calibri" w:cs="Calibri"/>
              </w:rPr>
            </w:pPr>
          </w:p>
        </w:tc>
      </w:tr>
      <w:tr w:rsidR="00753D34" w:rsidRPr="006C47D7" w14:paraId="7F5CB3E9" w14:textId="77777777" w:rsidTr="008B340C">
        <w:trPr>
          <w:trHeight w:val="580"/>
        </w:trPr>
        <w:tc>
          <w:tcPr>
            <w:tcW w:w="5626" w:type="dxa"/>
            <w:hideMark/>
          </w:tcPr>
          <w:p w14:paraId="573ED28A" w14:textId="52576EA4" w:rsidR="00753D34" w:rsidRPr="006C47D7" w:rsidRDefault="00753D34" w:rsidP="00E42AEA">
            <w:pPr>
              <w:pStyle w:val="ListParagraph"/>
              <w:numPr>
                <w:ilvl w:val="0"/>
                <w:numId w:val="33"/>
              </w:numPr>
              <w:rPr>
                <w:rFonts w:ascii="Calibri" w:hAnsi="Calibri" w:cs="Calibri"/>
              </w:rPr>
            </w:pPr>
            <w:r w:rsidRPr="006C47D7">
              <w:rPr>
                <w:rFonts w:ascii="Calibri" w:hAnsi="Calibri" w:cs="Calibri"/>
              </w:rPr>
              <w:t xml:space="preserve">containers that are leaking or corroded or have illegible labels. </w:t>
            </w:r>
          </w:p>
        </w:tc>
        <w:tc>
          <w:tcPr>
            <w:tcW w:w="4155" w:type="dxa"/>
            <w:hideMark/>
          </w:tcPr>
          <w:p w14:paraId="201FCF34" w14:textId="77777777" w:rsidR="00753D34" w:rsidRPr="006C47D7" w:rsidRDefault="00753D34">
            <w:pPr>
              <w:rPr>
                <w:rFonts w:ascii="Calibri" w:hAnsi="Calibri" w:cs="Calibri"/>
              </w:rPr>
            </w:pPr>
          </w:p>
        </w:tc>
      </w:tr>
      <w:tr w:rsidR="00753D34" w:rsidRPr="006C47D7" w14:paraId="462AC955" w14:textId="77777777" w:rsidTr="008B340C">
        <w:trPr>
          <w:trHeight w:val="290"/>
        </w:trPr>
        <w:tc>
          <w:tcPr>
            <w:tcW w:w="5626" w:type="dxa"/>
            <w:hideMark/>
          </w:tcPr>
          <w:p w14:paraId="226EF06D" w14:textId="6E26BF2F" w:rsidR="00753D34" w:rsidRPr="006C47D7" w:rsidRDefault="00753D34" w:rsidP="00E42AEA">
            <w:pPr>
              <w:pStyle w:val="ListParagraph"/>
              <w:numPr>
                <w:ilvl w:val="0"/>
                <w:numId w:val="31"/>
              </w:numPr>
              <w:rPr>
                <w:rFonts w:ascii="Calibri" w:hAnsi="Calibri" w:cs="Calibri"/>
              </w:rPr>
            </w:pPr>
            <w:r w:rsidRPr="006C47D7">
              <w:rPr>
                <w:rFonts w:ascii="Calibri" w:hAnsi="Calibri" w:cs="Calibri"/>
              </w:rPr>
              <w:t>A record of the check is kept and must include:</w:t>
            </w:r>
          </w:p>
        </w:tc>
        <w:tc>
          <w:tcPr>
            <w:tcW w:w="4155" w:type="dxa"/>
            <w:hideMark/>
          </w:tcPr>
          <w:p w14:paraId="150A45F7" w14:textId="77777777" w:rsidR="00753D34" w:rsidRPr="006C47D7" w:rsidRDefault="00753D34">
            <w:pPr>
              <w:rPr>
                <w:rFonts w:ascii="Calibri" w:hAnsi="Calibri" w:cs="Calibri"/>
              </w:rPr>
            </w:pPr>
          </w:p>
        </w:tc>
      </w:tr>
      <w:tr w:rsidR="00753D34" w:rsidRPr="006C47D7" w14:paraId="52943FAD" w14:textId="77777777" w:rsidTr="008B340C">
        <w:trPr>
          <w:trHeight w:val="290"/>
        </w:trPr>
        <w:tc>
          <w:tcPr>
            <w:tcW w:w="5626" w:type="dxa"/>
            <w:hideMark/>
          </w:tcPr>
          <w:p w14:paraId="727A88FC" w14:textId="7335D397" w:rsidR="00753D34" w:rsidRPr="006C47D7" w:rsidRDefault="00753D34" w:rsidP="00E42AEA">
            <w:pPr>
              <w:pStyle w:val="ListParagraph"/>
              <w:numPr>
                <w:ilvl w:val="0"/>
                <w:numId w:val="34"/>
              </w:numPr>
              <w:rPr>
                <w:rFonts w:ascii="Calibri" w:hAnsi="Calibri" w:cs="Calibri"/>
              </w:rPr>
            </w:pPr>
            <w:r w:rsidRPr="006C47D7">
              <w:rPr>
                <w:rFonts w:ascii="Calibri" w:hAnsi="Calibri" w:cs="Calibri"/>
              </w:rPr>
              <w:t>date of the check</w:t>
            </w:r>
          </w:p>
        </w:tc>
        <w:tc>
          <w:tcPr>
            <w:tcW w:w="4155" w:type="dxa"/>
            <w:hideMark/>
          </w:tcPr>
          <w:p w14:paraId="61E613D8" w14:textId="77777777" w:rsidR="00753D34" w:rsidRPr="006C47D7" w:rsidRDefault="00753D34">
            <w:pPr>
              <w:rPr>
                <w:rFonts w:ascii="Calibri" w:hAnsi="Calibri" w:cs="Calibri"/>
              </w:rPr>
            </w:pPr>
          </w:p>
        </w:tc>
      </w:tr>
      <w:tr w:rsidR="00753D34" w:rsidRPr="006C47D7" w14:paraId="3E6BE7BD" w14:textId="77777777" w:rsidTr="008B340C">
        <w:trPr>
          <w:trHeight w:val="290"/>
        </w:trPr>
        <w:tc>
          <w:tcPr>
            <w:tcW w:w="5626" w:type="dxa"/>
            <w:hideMark/>
          </w:tcPr>
          <w:p w14:paraId="1C5BB381" w14:textId="77777777" w:rsidR="00753D34" w:rsidRPr="006C47D7" w:rsidRDefault="00753D34" w:rsidP="00E42AEA">
            <w:pPr>
              <w:pStyle w:val="ListParagraph"/>
              <w:numPr>
                <w:ilvl w:val="0"/>
                <w:numId w:val="34"/>
              </w:numPr>
              <w:rPr>
                <w:rFonts w:ascii="Calibri" w:hAnsi="Calibri" w:cs="Calibri"/>
              </w:rPr>
            </w:pPr>
            <w:r w:rsidRPr="006C47D7">
              <w:rPr>
                <w:rFonts w:ascii="Calibri" w:hAnsi="Calibri" w:cs="Calibri"/>
              </w:rPr>
              <w:t>name and quantity of chemicals awaiting disposal</w:t>
            </w:r>
          </w:p>
        </w:tc>
        <w:tc>
          <w:tcPr>
            <w:tcW w:w="4155" w:type="dxa"/>
            <w:hideMark/>
          </w:tcPr>
          <w:p w14:paraId="050225AC" w14:textId="77777777" w:rsidR="00753D34" w:rsidRPr="006C47D7" w:rsidRDefault="00753D34">
            <w:pPr>
              <w:rPr>
                <w:rFonts w:ascii="Calibri" w:hAnsi="Calibri" w:cs="Calibri"/>
              </w:rPr>
            </w:pPr>
          </w:p>
        </w:tc>
      </w:tr>
      <w:tr w:rsidR="00753D34" w:rsidRPr="006C47D7" w14:paraId="00C989B1" w14:textId="77777777" w:rsidTr="008B340C">
        <w:trPr>
          <w:trHeight w:val="290"/>
        </w:trPr>
        <w:tc>
          <w:tcPr>
            <w:tcW w:w="5626" w:type="dxa"/>
            <w:hideMark/>
          </w:tcPr>
          <w:p w14:paraId="4CA61699" w14:textId="67BC49ED" w:rsidR="00753D34" w:rsidRPr="006C47D7" w:rsidRDefault="00753D34" w:rsidP="00E42AEA">
            <w:pPr>
              <w:pStyle w:val="ListParagraph"/>
              <w:numPr>
                <w:ilvl w:val="0"/>
                <w:numId w:val="34"/>
              </w:numPr>
              <w:rPr>
                <w:rFonts w:ascii="Calibri" w:hAnsi="Calibri" w:cs="Calibri"/>
              </w:rPr>
            </w:pPr>
            <w:r w:rsidRPr="006C47D7">
              <w:rPr>
                <w:rFonts w:ascii="Calibri" w:hAnsi="Calibri" w:cs="Calibri"/>
              </w:rPr>
              <w:t>name of the authorised person conducting the check.</w:t>
            </w:r>
          </w:p>
        </w:tc>
        <w:tc>
          <w:tcPr>
            <w:tcW w:w="4155" w:type="dxa"/>
            <w:hideMark/>
          </w:tcPr>
          <w:p w14:paraId="1ABDDCBA" w14:textId="77777777" w:rsidR="00753D34" w:rsidRPr="006C47D7" w:rsidRDefault="00753D34">
            <w:pPr>
              <w:rPr>
                <w:rFonts w:ascii="Calibri" w:hAnsi="Calibri" w:cs="Calibri"/>
              </w:rPr>
            </w:pPr>
          </w:p>
        </w:tc>
      </w:tr>
      <w:tr w:rsidR="00753D34" w:rsidRPr="006C47D7" w14:paraId="60969F17" w14:textId="77777777" w:rsidTr="008B340C">
        <w:trPr>
          <w:trHeight w:val="580"/>
        </w:trPr>
        <w:tc>
          <w:tcPr>
            <w:tcW w:w="9781" w:type="dxa"/>
            <w:gridSpan w:val="2"/>
            <w:shd w:val="clear" w:color="auto" w:fill="8EAADB" w:themeFill="accent1" w:themeFillTint="99"/>
            <w:hideMark/>
          </w:tcPr>
          <w:p w14:paraId="67D7E5C5" w14:textId="0BDC498C" w:rsidR="00753D34" w:rsidRPr="006C47D7" w:rsidRDefault="00753D34">
            <w:pPr>
              <w:rPr>
                <w:rFonts w:ascii="Calibri" w:hAnsi="Calibri" w:cs="Calibri"/>
                <w:b/>
                <w:bCs/>
                <w:sz w:val="24"/>
                <w:szCs w:val="24"/>
              </w:rPr>
            </w:pPr>
            <w:r w:rsidRPr="006C47D7">
              <w:rPr>
                <w:rFonts w:ascii="Calibri" w:hAnsi="Calibri" w:cs="Calibri"/>
                <w:b/>
                <w:bCs/>
                <w:sz w:val="24"/>
                <w:szCs w:val="24"/>
              </w:rPr>
              <w:t>E4.4 Train and authorise workers who store, handle, apply and/or dispose of chemicals.</w:t>
            </w:r>
          </w:p>
        </w:tc>
      </w:tr>
      <w:tr w:rsidR="00753D34" w:rsidRPr="006C47D7" w14:paraId="4614B560" w14:textId="77777777" w:rsidTr="000E2B40">
        <w:trPr>
          <w:trHeight w:val="758"/>
        </w:trPr>
        <w:tc>
          <w:tcPr>
            <w:tcW w:w="5626" w:type="dxa"/>
            <w:hideMark/>
          </w:tcPr>
          <w:p w14:paraId="0D621E1C" w14:textId="726AE9AE" w:rsidR="00753D34" w:rsidRPr="006C47D7" w:rsidRDefault="00753D34" w:rsidP="00E42AEA">
            <w:pPr>
              <w:pStyle w:val="ListParagraph"/>
              <w:numPr>
                <w:ilvl w:val="0"/>
                <w:numId w:val="35"/>
              </w:numPr>
              <w:rPr>
                <w:rFonts w:ascii="Calibri" w:hAnsi="Calibri" w:cs="Calibri"/>
              </w:rPr>
            </w:pPr>
            <w:r w:rsidRPr="006C47D7">
              <w:rPr>
                <w:rFonts w:ascii="Calibri" w:hAnsi="Calibri" w:cs="Calibri"/>
              </w:rPr>
              <w:t xml:space="preserve">Workers involved in the supervision of storage, handling, </w:t>
            </w:r>
            <w:proofErr w:type="gramStart"/>
            <w:r w:rsidRPr="006C47D7">
              <w:rPr>
                <w:rFonts w:ascii="Calibri" w:hAnsi="Calibri" w:cs="Calibri"/>
              </w:rPr>
              <w:t>application</w:t>
            </w:r>
            <w:proofErr w:type="gramEnd"/>
            <w:r w:rsidRPr="006C47D7">
              <w:rPr>
                <w:rFonts w:ascii="Calibri" w:hAnsi="Calibri" w:cs="Calibri"/>
              </w:rPr>
              <w:t xml:space="preserve"> and disposal of chemicals must:</w:t>
            </w:r>
          </w:p>
        </w:tc>
        <w:tc>
          <w:tcPr>
            <w:tcW w:w="4155" w:type="dxa"/>
            <w:hideMark/>
          </w:tcPr>
          <w:p w14:paraId="0829C91B" w14:textId="77777777" w:rsidR="00753D34" w:rsidRPr="006C47D7" w:rsidRDefault="00753D34">
            <w:pPr>
              <w:rPr>
                <w:rFonts w:ascii="Calibri" w:hAnsi="Calibri" w:cs="Calibri"/>
              </w:rPr>
            </w:pPr>
          </w:p>
        </w:tc>
      </w:tr>
      <w:tr w:rsidR="00753D34" w:rsidRPr="006C47D7" w14:paraId="11C6C0AE" w14:textId="77777777" w:rsidTr="000E2B40">
        <w:trPr>
          <w:trHeight w:val="752"/>
        </w:trPr>
        <w:tc>
          <w:tcPr>
            <w:tcW w:w="5626" w:type="dxa"/>
            <w:hideMark/>
          </w:tcPr>
          <w:p w14:paraId="237EEFEE" w14:textId="6B26BEE4" w:rsidR="00753D34" w:rsidRPr="006C47D7" w:rsidRDefault="00753D34" w:rsidP="00E42AEA">
            <w:pPr>
              <w:pStyle w:val="ListParagraph"/>
              <w:numPr>
                <w:ilvl w:val="0"/>
                <w:numId w:val="36"/>
              </w:numPr>
              <w:rPr>
                <w:rFonts w:ascii="Calibri" w:hAnsi="Calibri" w:cs="Calibri"/>
              </w:rPr>
            </w:pPr>
            <w:r w:rsidRPr="006C47D7">
              <w:rPr>
                <w:rFonts w:ascii="Calibri" w:hAnsi="Calibri" w:cs="Calibri"/>
              </w:rPr>
              <w:t xml:space="preserve">have successfully completed a recognised chemical </w:t>
            </w:r>
            <w:proofErr w:type="gramStart"/>
            <w:r w:rsidRPr="006C47D7">
              <w:rPr>
                <w:rFonts w:ascii="Calibri" w:hAnsi="Calibri" w:cs="Calibri"/>
              </w:rPr>
              <w:t>users</w:t>
            </w:r>
            <w:proofErr w:type="gramEnd"/>
            <w:r w:rsidRPr="006C47D7">
              <w:rPr>
                <w:rFonts w:ascii="Calibri" w:hAnsi="Calibri" w:cs="Calibri"/>
              </w:rPr>
              <w:t xml:space="preserve"> course or equivalent </w:t>
            </w:r>
          </w:p>
        </w:tc>
        <w:tc>
          <w:tcPr>
            <w:tcW w:w="4155" w:type="dxa"/>
            <w:hideMark/>
          </w:tcPr>
          <w:p w14:paraId="57C73EF2" w14:textId="77777777" w:rsidR="00753D34" w:rsidRPr="006C47D7" w:rsidRDefault="00753D34">
            <w:pPr>
              <w:rPr>
                <w:rFonts w:ascii="Calibri" w:hAnsi="Calibri" w:cs="Calibri"/>
              </w:rPr>
            </w:pPr>
          </w:p>
        </w:tc>
      </w:tr>
      <w:tr w:rsidR="00753D34" w:rsidRPr="006C47D7" w14:paraId="5C2124A3" w14:textId="77777777" w:rsidTr="008B340C">
        <w:trPr>
          <w:trHeight w:val="870"/>
        </w:trPr>
        <w:tc>
          <w:tcPr>
            <w:tcW w:w="5626" w:type="dxa"/>
            <w:hideMark/>
          </w:tcPr>
          <w:p w14:paraId="10DA82DE" w14:textId="3A26ED6C" w:rsidR="00753D34" w:rsidRPr="006C47D7" w:rsidRDefault="00753D34" w:rsidP="00E42AEA">
            <w:pPr>
              <w:pStyle w:val="ListParagraph"/>
              <w:numPr>
                <w:ilvl w:val="0"/>
                <w:numId w:val="36"/>
              </w:numPr>
              <w:rPr>
                <w:rFonts w:ascii="Calibri" w:hAnsi="Calibri" w:cs="Calibri"/>
              </w:rPr>
            </w:pPr>
            <w:r w:rsidRPr="006C47D7">
              <w:rPr>
                <w:rFonts w:ascii="Calibri" w:hAnsi="Calibri" w:cs="Calibri"/>
              </w:rPr>
              <w:t xml:space="preserve">be competent in chemical storage, handling, </w:t>
            </w:r>
            <w:proofErr w:type="gramStart"/>
            <w:r w:rsidRPr="006C47D7">
              <w:rPr>
                <w:rFonts w:ascii="Calibri" w:hAnsi="Calibri" w:cs="Calibri"/>
              </w:rPr>
              <w:t>application</w:t>
            </w:r>
            <w:proofErr w:type="gramEnd"/>
            <w:r w:rsidRPr="006C47D7">
              <w:rPr>
                <w:rFonts w:ascii="Calibri" w:hAnsi="Calibri" w:cs="Calibri"/>
              </w:rPr>
              <w:t xml:space="preserve"> and disposal as specified by the Freshcare Code of Practice Environmental.</w:t>
            </w:r>
          </w:p>
        </w:tc>
        <w:tc>
          <w:tcPr>
            <w:tcW w:w="4155" w:type="dxa"/>
            <w:hideMark/>
          </w:tcPr>
          <w:p w14:paraId="29DB4635" w14:textId="77777777" w:rsidR="00753D34" w:rsidRPr="006C47D7" w:rsidRDefault="00753D34">
            <w:pPr>
              <w:rPr>
                <w:rFonts w:ascii="Calibri" w:hAnsi="Calibri" w:cs="Calibri"/>
              </w:rPr>
            </w:pPr>
          </w:p>
        </w:tc>
      </w:tr>
      <w:tr w:rsidR="00753D34" w:rsidRPr="006C47D7" w14:paraId="41D491B7" w14:textId="77777777" w:rsidTr="008B340C">
        <w:trPr>
          <w:trHeight w:val="1160"/>
        </w:trPr>
        <w:tc>
          <w:tcPr>
            <w:tcW w:w="5626" w:type="dxa"/>
            <w:hideMark/>
          </w:tcPr>
          <w:p w14:paraId="7E8762B1" w14:textId="7F5D6342" w:rsidR="00753D34" w:rsidRPr="006C47D7" w:rsidRDefault="00753D34" w:rsidP="00E42AEA">
            <w:pPr>
              <w:pStyle w:val="ListParagraph"/>
              <w:numPr>
                <w:ilvl w:val="0"/>
                <w:numId w:val="35"/>
              </w:numPr>
              <w:rPr>
                <w:rFonts w:ascii="Calibri" w:hAnsi="Calibri" w:cs="Calibri"/>
              </w:rPr>
            </w:pPr>
            <w:r w:rsidRPr="006C47D7">
              <w:rPr>
                <w:rFonts w:ascii="Calibri" w:hAnsi="Calibri" w:cs="Calibri"/>
              </w:rPr>
              <w:t xml:space="preserve">Workers authorised to store, handle, apply and/or dispose of chemicals are trained in practices that minimise the risk of environmental contamination from chemicals and in actions to be taken in the event of chemical spills, </w:t>
            </w:r>
            <w:proofErr w:type="gramStart"/>
            <w:r w:rsidRPr="006C47D7">
              <w:rPr>
                <w:rFonts w:ascii="Calibri" w:hAnsi="Calibri" w:cs="Calibri"/>
              </w:rPr>
              <w:t>leakage</w:t>
            </w:r>
            <w:proofErr w:type="gramEnd"/>
            <w:r w:rsidRPr="006C47D7">
              <w:rPr>
                <w:rFonts w:ascii="Calibri" w:hAnsi="Calibri" w:cs="Calibri"/>
              </w:rPr>
              <w:t xml:space="preserve"> or spray drift. </w:t>
            </w:r>
          </w:p>
        </w:tc>
        <w:tc>
          <w:tcPr>
            <w:tcW w:w="4155" w:type="dxa"/>
            <w:hideMark/>
          </w:tcPr>
          <w:p w14:paraId="2AE22C91" w14:textId="77777777" w:rsidR="00753D34" w:rsidRPr="006C47D7" w:rsidRDefault="00753D34">
            <w:pPr>
              <w:rPr>
                <w:rFonts w:ascii="Calibri" w:hAnsi="Calibri" w:cs="Calibri"/>
              </w:rPr>
            </w:pPr>
          </w:p>
        </w:tc>
      </w:tr>
      <w:tr w:rsidR="00753D34" w:rsidRPr="006C47D7" w14:paraId="31CC316C" w14:textId="77777777" w:rsidTr="008B340C">
        <w:trPr>
          <w:trHeight w:val="870"/>
        </w:trPr>
        <w:tc>
          <w:tcPr>
            <w:tcW w:w="5626" w:type="dxa"/>
            <w:hideMark/>
          </w:tcPr>
          <w:p w14:paraId="12E6E78F" w14:textId="07EFB9F7" w:rsidR="00753D34" w:rsidRPr="006C47D7" w:rsidRDefault="00753D34" w:rsidP="00E42AEA">
            <w:pPr>
              <w:pStyle w:val="ListParagraph"/>
              <w:numPr>
                <w:ilvl w:val="0"/>
                <w:numId w:val="35"/>
              </w:numPr>
              <w:rPr>
                <w:rFonts w:ascii="Calibri" w:hAnsi="Calibri" w:cs="Calibri"/>
              </w:rPr>
            </w:pPr>
            <w:r w:rsidRPr="006C47D7">
              <w:rPr>
                <w:rFonts w:ascii="Calibri" w:hAnsi="Calibri" w:cs="Calibri"/>
              </w:rPr>
              <w:t>A register of workers authorised to store, handle, apply and/or dispose of chemicals is maintained and displayed in the chemical storage area.</w:t>
            </w:r>
          </w:p>
        </w:tc>
        <w:tc>
          <w:tcPr>
            <w:tcW w:w="4155" w:type="dxa"/>
            <w:hideMark/>
          </w:tcPr>
          <w:p w14:paraId="3F4E16C4" w14:textId="77777777" w:rsidR="00753D34" w:rsidRPr="006C47D7" w:rsidRDefault="00753D34">
            <w:pPr>
              <w:rPr>
                <w:rFonts w:ascii="Calibri" w:hAnsi="Calibri" w:cs="Calibri"/>
              </w:rPr>
            </w:pPr>
          </w:p>
        </w:tc>
      </w:tr>
      <w:tr w:rsidR="00753D34" w:rsidRPr="006C47D7" w14:paraId="44E0679C" w14:textId="77777777" w:rsidTr="008B340C">
        <w:trPr>
          <w:trHeight w:val="335"/>
        </w:trPr>
        <w:tc>
          <w:tcPr>
            <w:tcW w:w="9781" w:type="dxa"/>
            <w:gridSpan w:val="2"/>
            <w:shd w:val="clear" w:color="auto" w:fill="8EAADB" w:themeFill="accent1" w:themeFillTint="99"/>
            <w:hideMark/>
          </w:tcPr>
          <w:p w14:paraId="2D62DDB6" w14:textId="7F43C0CD" w:rsidR="00753D34" w:rsidRPr="006C47D7" w:rsidRDefault="00753D34">
            <w:pPr>
              <w:rPr>
                <w:rFonts w:ascii="Calibri" w:hAnsi="Calibri" w:cs="Calibri"/>
                <w:b/>
                <w:bCs/>
                <w:sz w:val="24"/>
                <w:szCs w:val="24"/>
              </w:rPr>
            </w:pPr>
            <w:r w:rsidRPr="006C47D7">
              <w:rPr>
                <w:rFonts w:ascii="Calibri" w:hAnsi="Calibri" w:cs="Calibri"/>
                <w:b/>
                <w:bCs/>
                <w:sz w:val="24"/>
                <w:szCs w:val="24"/>
              </w:rPr>
              <w:t>E4.5 Use chemicals according to regulatory, label and customer requirements.</w:t>
            </w:r>
          </w:p>
        </w:tc>
      </w:tr>
      <w:tr w:rsidR="00753D34" w:rsidRPr="006C47D7" w14:paraId="62571B2A" w14:textId="77777777" w:rsidTr="000E2B40">
        <w:trPr>
          <w:trHeight w:val="474"/>
        </w:trPr>
        <w:tc>
          <w:tcPr>
            <w:tcW w:w="5626" w:type="dxa"/>
            <w:hideMark/>
          </w:tcPr>
          <w:p w14:paraId="6FF39E81" w14:textId="12BDE936" w:rsidR="00753D34" w:rsidRPr="006C47D7" w:rsidRDefault="00753D34" w:rsidP="00E42AEA">
            <w:pPr>
              <w:pStyle w:val="ListParagraph"/>
              <w:numPr>
                <w:ilvl w:val="0"/>
                <w:numId w:val="37"/>
              </w:numPr>
              <w:rPr>
                <w:rFonts w:ascii="Calibri" w:hAnsi="Calibri" w:cs="Calibri"/>
              </w:rPr>
            </w:pPr>
            <w:r w:rsidRPr="006C47D7">
              <w:rPr>
                <w:rFonts w:ascii="Calibri" w:hAnsi="Calibri" w:cs="Calibri"/>
              </w:rPr>
              <w:t>Chemicals are used and applied:</w:t>
            </w:r>
          </w:p>
        </w:tc>
        <w:tc>
          <w:tcPr>
            <w:tcW w:w="4155" w:type="dxa"/>
            <w:hideMark/>
          </w:tcPr>
          <w:p w14:paraId="7014A050" w14:textId="77777777" w:rsidR="00753D34" w:rsidRPr="006C47D7" w:rsidRDefault="00753D34">
            <w:pPr>
              <w:rPr>
                <w:rFonts w:ascii="Calibri" w:hAnsi="Calibri" w:cs="Calibri"/>
              </w:rPr>
            </w:pPr>
          </w:p>
        </w:tc>
      </w:tr>
      <w:tr w:rsidR="00753D34" w:rsidRPr="006C47D7" w14:paraId="31B79225" w14:textId="77777777" w:rsidTr="006C47D7">
        <w:trPr>
          <w:trHeight w:val="468"/>
        </w:trPr>
        <w:tc>
          <w:tcPr>
            <w:tcW w:w="5626" w:type="dxa"/>
            <w:hideMark/>
          </w:tcPr>
          <w:p w14:paraId="42BA0F12" w14:textId="1701DC8D" w:rsidR="00753D34" w:rsidRPr="006C47D7" w:rsidRDefault="00753D34" w:rsidP="00E42AEA">
            <w:pPr>
              <w:pStyle w:val="ListParagraph"/>
              <w:numPr>
                <w:ilvl w:val="0"/>
                <w:numId w:val="38"/>
              </w:numPr>
              <w:rPr>
                <w:rFonts w:ascii="Calibri" w:hAnsi="Calibri" w:cs="Calibri"/>
              </w:rPr>
            </w:pPr>
            <w:r w:rsidRPr="006C47D7">
              <w:rPr>
                <w:rFonts w:ascii="Calibri" w:hAnsi="Calibri" w:cs="Calibri"/>
              </w:rPr>
              <w:t>according to label directions, or</w:t>
            </w:r>
          </w:p>
        </w:tc>
        <w:tc>
          <w:tcPr>
            <w:tcW w:w="4155" w:type="dxa"/>
            <w:hideMark/>
          </w:tcPr>
          <w:p w14:paraId="76E10632" w14:textId="77777777" w:rsidR="00753D34" w:rsidRPr="006C47D7" w:rsidRDefault="00753D34">
            <w:pPr>
              <w:rPr>
                <w:rFonts w:ascii="Calibri" w:hAnsi="Calibri" w:cs="Calibri"/>
              </w:rPr>
            </w:pPr>
          </w:p>
        </w:tc>
      </w:tr>
      <w:tr w:rsidR="00753D34" w:rsidRPr="006C47D7" w14:paraId="32D7CC5C" w14:textId="77777777" w:rsidTr="006C47D7">
        <w:trPr>
          <w:trHeight w:val="1153"/>
        </w:trPr>
        <w:tc>
          <w:tcPr>
            <w:tcW w:w="5626" w:type="dxa"/>
            <w:hideMark/>
          </w:tcPr>
          <w:p w14:paraId="6A6E5128" w14:textId="0F5C9325" w:rsidR="00753D34" w:rsidRPr="006C47D7" w:rsidRDefault="00753D34" w:rsidP="00E42AEA">
            <w:pPr>
              <w:pStyle w:val="ListParagraph"/>
              <w:numPr>
                <w:ilvl w:val="0"/>
                <w:numId w:val="38"/>
              </w:numPr>
              <w:rPr>
                <w:rFonts w:ascii="Calibri" w:hAnsi="Calibri" w:cs="Calibri"/>
              </w:rPr>
            </w:pPr>
            <w:r w:rsidRPr="006C47D7">
              <w:rPr>
                <w:rFonts w:ascii="Calibri" w:hAnsi="Calibri" w:cs="Calibri"/>
              </w:rPr>
              <w:t>under ‘off-label permits’ issued by the Australian Pesticides and Veterinary Medicines Authority (APVMA), with a current copy of the permit kept, or</w:t>
            </w:r>
          </w:p>
        </w:tc>
        <w:tc>
          <w:tcPr>
            <w:tcW w:w="4155" w:type="dxa"/>
            <w:hideMark/>
          </w:tcPr>
          <w:p w14:paraId="252C62D2" w14:textId="77777777" w:rsidR="00753D34" w:rsidRPr="006C47D7" w:rsidRDefault="00753D34">
            <w:pPr>
              <w:rPr>
                <w:rFonts w:ascii="Calibri" w:hAnsi="Calibri" w:cs="Calibri"/>
              </w:rPr>
            </w:pPr>
          </w:p>
        </w:tc>
      </w:tr>
      <w:tr w:rsidR="00753D34" w:rsidRPr="006C47D7" w14:paraId="39ACCA46" w14:textId="77777777" w:rsidTr="006C47D7">
        <w:trPr>
          <w:trHeight w:val="630"/>
        </w:trPr>
        <w:tc>
          <w:tcPr>
            <w:tcW w:w="5626" w:type="dxa"/>
            <w:hideMark/>
          </w:tcPr>
          <w:p w14:paraId="1BC7B67F" w14:textId="6D859940" w:rsidR="00753D34" w:rsidRPr="006C47D7" w:rsidRDefault="00753D34" w:rsidP="00E42AEA">
            <w:pPr>
              <w:pStyle w:val="ListParagraph"/>
              <w:numPr>
                <w:ilvl w:val="0"/>
                <w:numId w:val="38"/>
              </w:numPr>
              <w:rPr>
                <w:rFonts w:ascii="Calibri" w:hAnsi="Calibri" w:cs="Calibri"/>
              </w:rPr>
            </w:pPr>
            <w:r w:rsidRPr="006C47D7">
              <w:rPr>
                <w:rFonts w:ascii="Calibri" w:hAnsi="Calibri" w:cs="Calibri"/>
              </w:rPr>
              <w:t>according to relevant state legislation for ‘off-label use’, and</w:t>
            </w:r>
          </w:p>
        </w:tc>
        <w:tc>
          <w:tcPr>
            <w:tcW w:w="4155" w:type="dxa"/>
            <w:hideMark/>
          </w:tcPr>
          <w:p w14:paraId="57B0EE24" w14:textId="77777777" w:rsidR="00753D34" w:rsidRPr="006C47D7" w:rsidRDefault="00753D34">
            <w:pPr>
              <w:rPr>
                <w:rFonts w:ascii="Calibri" w:hAnsi="Calibri" w:cs="Calibri"/>
              </w:rPr>
            </w:pPr>
          </w:p>
        </w:tc>
      </w:tr>
      <w:tr w:rsidR="00753D34" w:rsidRPr="006C47D7" w14:paraId="318AA5FB" w14:textId="77777777" w:rsidTr="006C47D7">
        <w:trPr>
          <w:trHeight w:val="696"/>
        </w:trPr>
        <w:tc>
          <w:tcPr>
            <w:tcW w:w="5626" w:type="dxa"/>
            <w:hideMark/>
          </w:tcPr>
          <w:p w14:paraId="34D8A830" w14:textId="39552FE6" w:rsidR="00753D34" w:rsidRPr="006C47D7" w:rsidRDefault="00753D34" w:rsidP="00E42AEA">
            <w:pPr>
              <w:pStyle w:val="ListParagraph"/>
              <w:numPr>
                <w:ilvl w:val="0"/>
                <w:numId w:val="38"/>
              </w:numPr>
              <w:rPr>
                <w:rFonts w:ascii="Calibri" w:hAnsi="Calibri" w:cs="Calibri"/>
              </w:rPr>
            </w:pPr>
            <w:r w:rsidRPr="006C47D7">
              <w:rPr>
                <w:rFonts w:ascii="Calibri" w:hAnsi="Calibri" w:cs="Calibri"/>
              </w:rPr>
              <w:t>according to specific customer and/or destination market requirements.</w:t>
            </w:r>
          </w:p>
        </w:tc>
        <w:tc>
          <w:tcPr>
            <w:tcW w:w="4155" w:type="dxa"/>
            <w:hideMark/>
          </w:tcPr>
          <w:p w14:paraId="76B8FB39" w14:textId="77777777" w:rsidR="00753D34" w:rsidRPr="006C47D7" w:rsidRDefault="00753D34">
            <w:pPr>
              <w:rPr>
                <w:rFonts w:ascii="Calibri" w:hAnsi="Calibri" w:cs="Calibri"/>
              </w:rPr>
            </w:pPr>
          </w:p>
        </w:tc>
      </w:tr>
      <w:tr w:rsidR="00753D34" w:rsidRPr="006C47D7" w14:paraId="5726F91B" w14:textId="77777777" w:rsidTr="008B340C">
        <w:trPr>
          <w:trHeight w:val="290"/>
        </w:trPr>
        <w:tc>
          <w:tcPr>
            <w:tcW w:w="5626" w:type="dxa"/>
            <w:shd w:val="clear" w:color="auto" w:fill="8EAADB" w:themeFill="accent1" w:themeFillTint="99"/>
            <w:hideMark/>
          </w:tcPr>
          <w:p w14:paraId="2F0E53CB" w14:textId="77777777" w:rsidR="00753D34" w:rsidRPr="006C47D7" w:rsidRDefault="00753D34">
            <w:pPr>
              <w:rPr>
                <w:rFonts w:ascii="Calibri" w:hAnsi="Calibri" w:cs="Calibri"/>
                <w:b/>
                <w:bCs/>
                <w:sz w:val="24"/>
                <w:szCs w:val="24"/>
              </w:rPr>
            </w:pPr>
            <w:r w:rsidRPr="006C47D7">
              <w:rPr>
                <w:rFonts w:ascii="Calibri" w:hAnsi="Calibri" w:cs="Calibri"/>
                <w:b/>
                <w:bCs/>
                <w:sz w:val="24"/>
                <w:szCs w:val="24"/>
              </w:rPr>
              <w:t>E4.7 Avoid potential for spray drift.</w:t>
            </w:r>
          </w:p>
        </w:tc>
        <w:tc>
          <w:tcPr>
            <w:tcW w:w="4155" w:type="dxa"/>
            <w:shd w:val="clear" w:color="auto" w:fill="8EAADB" w:themeFill="accent1" w:themeFillTint="99"/>
            <w:hideMark/>
          </w:tcPr>
          <w:p w14:paraId="53B162C5" w14:textId="77777777" w:rsidR="00753D34" w:rsidRPr="006C47D7" w:rsidRDefault="00753D34">
            <w:pPr>
              <w:rPr>
                <w:rFonts w:ascii="Calibri" w:hAnsi="Calibri" w:cs="Calibri"/>
                <w:b/>
                <w:bCs/>
                <w:sz w:val="24"/>
                <w:szCs w:val="24"/>
              </w:rPr>
            </w:pPr>
          </w:p>
        </w:tc>
      </w:tr>
      <w:tr w:rsidR="00753D34" w:rsidRPr="006C47D7" w14:paraId="605019D2" w14:textId="77777777" w:rsidTr="006C47D7">
        <w:trPr>
          <w:trHeight w:val="735"/>
        </w:trPr>
        <w:tc>
          <w:tcPr>
            <w:tcW w:w="5626" w:type="dxa"/>
            <w:hideMark/>
          </w:tcPr>
          <w:p w14:paraId="0D2F5CF9" w14:textId="70767084" w:rsidR="00753D34" w:rsidRPr="006C47D7" w:rsidRDefault="00753D34" w:rsidP="00E42AEA">
            <w:pPr>
              <w:pStyle w:val="ListParagraph"/>
              <w:numPr>
                <w:ilvl w:val="0"/>
                <w:numId w:val="39"/>
              </w:numPr>
              <w:rPr>
                <w:rFonts w:ascii="Calibri" w:hAnsi="Calibri" w:cs="Calibri"/>
              </w:rPr>
            </w:pPr>
            <w:r w:rsidRPr="006C47D7">
              <w:rPr>
                <w:rFonts w:ascii="Calibri" w:hAnsi="Calibri" w:cs="Calibri"/>
              </w:rPr>
              <w:t>Chemicals are not applied when the risk of contaminating off-target areas with spray drift is high.</w:t>
            </w:r>
          </w:p>
        </w:tc>
        <w:tc>
          <w:tcPr>
            <w:tcW w:w="4155" w:type="dxa"/>
            <w:hideMark/>
          </w:tcPr>
          <w:p w14:paraId="6D0E7FF7" w14:textId="77777777" w:rsidR="00753D34" w:rsidRPr="006C47D7" w:rsidRDefault="00753D34">
            <w:pPr>
              <w:rPr>
                <w:rFonts w:ascii="Calibri" w:hAnsi="Calibri" w:cs="Calibri"/>
              </w:rPr>
            </w:pPr>
          </w:p>
        </w:tc>
      </w:tr>
      <w:tr w:rsidR="00753D34" w:rsidRPr="006C47D7" w14:paraId="5FFAE2EF" w14:textId="77777777" w:rsidTr="006C47D7">
        <w:trPr>
          <w:trHeight w:val="432"/>
        </w:trPr>
        <w:tc>
          <w:tcPr>
            <w:tcW w:w="5626" w:type="dxa"/>
            <w:hideMark/>
          </w:tcPr>
          <w:p w14:paraId="7BFB6720" w14:textId="0AC77610" w:rsidR="00753D34" w:rsidRPr="006C47D7" w:rsidRDefault="00753D34" w:rsidP="00E42AEA">
            <w:pPr>
              <w:pStyle w:val="ListParagraph"/>
              <w:numPr>
                <w:ilvl w:val="0"/>
                <w:numId w:val="39"/>
              </w:numPr>
              <w:rPr>
                <w:rFonts w:ascii="Calibri" w:hAnsi="Calibri" w:cs="Calibri"/>
              </w:rPr>
            </w:pPr>
            <w:r w:rsidRPr="006C47D7">
              <w:rPr>
                <w:rFonts w:ascii="Calibri" w:hAnsi="Calibri" w:cs="Calibri"/>
              </w:rPr>
              <w:t>Spray drift incidents are identified. A record is kept.</w:t>
            </w:r>
          </w:p>
        </w:tc>
        <w:tc>
          <w:tcPr>
            <w:tcW w:w="4155" w:type="dxa"/>
            <w:hideMark/>
          </w:tcPr>
          <w:p w14:paraId="76B02EA8" w14:textId="77777777" w:rsidR="00753D34" w:rsidRPr="006C47D7" w:rsidRDefault="00753D34">
            <w:pPr>
              <w:rPr>
                <w:rFonts w:ascii="Calibri" w:hAnsi="Calibri" w:cs="Calibri"/>
              </w:rPr>
            </w:pPr>
          </w:p>
        </w:tc>
      </w:tr>
      <w:tr w:rsidR="00753D34" w:rsidRPr="006C47D7" w14:paraId="3323B4DA" w14:textId="77777777" w:rsidTr="008B340C">
        <w:trPr>
          <w:trHeight w:val="290"/>
        </w:trPr>
        <w:tc>
          <w:tcPr>
            <w:tcW w:w="9781" w:type="dxa"/>
            <w:gridSpan w:val="2"/>
            <w:shd w:val="clear" w:color="auto" w:fill="8EAADB" w:themeFill="accent1" w:themeFillTint="99"/>
            <w:hideMark/>
          </w:tcPr>
          <w:p w14:paraId="68417B4A" w14:textId="6DDABD2E" w:rsidR="00753D34" w:rsidRPr="006C47D7" w:rsidRDefault="00753D34">
            <w:pPr>
              <w:rPr>
                <w:rFonts w:ascii="Calibri" w:hAnsi="Calibri" w:cs="Calibri"/>
                <w:b/>
                <w:bCs/>
                <w:sz w:val="24"/>
                <w:szCs w:val="24"/>
              </w:rPr>
            </w:pPr>
            <w:r w:rsidRPr="006C47D7">
              <w:rPr>
                <w:rFonts w:ascii="Calibri" w:hAnsi="Calibri" w:cs="Calibri"/>
                <w:b/>
                <w:bCs/>
                <w:sz w:val="24"/>
                <w:szCs w:val="24"/>
              </w:rPr>
              <w:lastRenderedPageBreak/>
              <w:t>E4.7 Maintain and calibrate chemical application equipment.</w:t>
            </w:r>
          </w:p>
        </w:tc>
      </w:tr>
      <w:tr w:rsidR="00753D34" w:rsidRPr="006C47D7" w14:paraId="1E333B79" w14:textId="77777777" w:rsidTr="008B340C">
        <w:trPr>
          <w:trHeight w:val="580"/>
        </w:trPr>
        <w:tc>
          <w:tcPr>
            <w:tcW w:w="5626" w:type="dxa"/>
            <w:hideMark/>
          </w:tcPr>
          <w:p w14:paraId="7BDDE968" w14:textId="7974CA1D" w:rsidR="00753D34" w:rsidRPr="006C47D7" w:rsidRDefault="00753D34" w:rsidP="00E42AEA">
            <w:pPr>
              <w:pStyle w:val="ListParagraph"/>
              <w:numPr>
                <w:ilvl w:val="0"/>
                <w:numId w:val="40"/>
              </w:numPr>
              <w:rPr>
                <w:rFonts w:ascii="Calibri" w:hAnsi="Calibri" w:cs="Calibri"/>
              </w:rPr>
            </w:pPr>
            <w:r w:rsidRPr="006C47D7">
              <w:rPr>
                <w:rFonts w:ascii="Calibri" w:hAnsi="Calibri" w:cs="Calibri"/>
              </w:rPr>
              <w:t>Chemical application equipment is maintained and checked for effective operation before and during each use.</w:t>
            </w:r>
          </w:p>
        </w:tc>
        <w:tc>
          <w:tcPr>
            <w:tcW w:w="4155" w:type="dxa"/>
            <w:hideMark/>
          </w:tcPr>
          <w:p w14:paraId="0B502F4C" w14:textId="77777777" w:rsidR="00753D34" w:rsidRPr="006C47D7" w:rsidRDefault="00753D34">
            <w:pPr>
              <w:rPr>
                <w:rFonts w:ascii="Calibri" w:hAnsi="Calibri" w:cs="Calibri"/>
              </w:rPr>
            </w:pPr>
          </w:p>
        </w:tc>
      </w:tr>
      <w:tr w:rsidR="00753D34" w:rsidRPr="006C47D7" w14:paraId="1B58ED13" w14:textId="77777777" w:rsidTr="008B340C">
        <w:trPr>
          <w:trHeight w:val="870"/>
        </w:trPr>
        <w:tc>
          <w:tcPr>
            <w:tcW w:w="5626" w:type="dxa"/>
            <w:hideMark/>
          </w:tcPr>
          <w:p w14:paraId="2E7D41A9" w14:textId="107AA888" w:rsidR="00753D34" w:rsidRPr="006C47D7" w:rsidRDefault="00753D34" w:rsidP="00E42AEA">
            <w:pPr>
              <w:pStyle w:val="ListParagraph"/>
              <w:numPr>
                <w:ilvl w:val="0"/>
                <w:numId w:val="40"/>
              </w:numPr>
              <w:rPr>
                <w:rFonts w:ascii="Calibri" w:hAnsi="Calibri" w:cs="Calibri"/>
              </w:rPr>
            </w:pPr>
            <w:r w:rsidRPr="006C47D7">
              <w:rPr>
                <w:rFonts w:ascii="Calibri" w:hAnsi="Calibri" w:cs="Calibri"/>
              </w:rPr>
              <w:t xml:space="preserve">Equipment is calibrated at least annually or as per manufacturer’s instructions and immediately after spray nozzles are replaced. </w:t>
            </w:r>
          </w:p>
        </w:tc>
        <w:tc>
          <w:tcPr>
            <w:tcW w:w="4155" w:type="dxa"/>
            <w:hideMark/>
          </w:tcPr>
          <w:p w14:paraId="164CCCC9" w14:textId="77777777" w:rsidR="00753D34" w:rsidRPr="006C47D7" w:rsidRDefault="00753D34">
            <w:pPr>
              <w:rPr>
                <w:rFonts w:ascii="Calibri" w:hAnsi="Calibri" w:cs="Calibri"/>
              </w:rPr>
            </w:pPr>
          </w:p>
        </w:tc>
      </w:tr>
      <w:tr w:rsidR="00753D34" w:rsidRPr="006C47D7" w14:paraId="2140283B" w14:textId="77777777" w:rsidTr="008B340C">
        <w:trPr>
          <w:trHeight w:val="580"/>
        </w:trPr>
        <w:tc>
          <w:tcPr>
            <w:tcW w:w="5626" w:type="dxa"/>
            <w:hideMark/>
          </w:tcPr>
          <w:p w14:paraId="3D8BB244" w14:textId="4CA035C2" w:rsidR="00753D34" w:rsidRPr="006C47D7" w:rsidRDefault="00753D34" w:rsidP="00E42AEA">
            <w:pPr>
              <w:pStyle w:val="ListParagraph"/>
              <w:numPr>
                <w:ilvl w:val="0"/>
                <w:numId w:val="40"/>
              </w:numPr>
              <w:rPr>
                <w:rFonts w:ascii="Calibri" w:hAnsi="Calibri" w:cs="Calibri"/>
              </w:rPr>
            </w:pPr>
            <w:r w:rsidRPr="006C47D7">
              <w:rPr>
                <w:rFonts w:ascii="Calibri" w:hAnsi="Calibri" w:cs="Calibri"/>
              </w:rPr>
              <w:t>Equipment is calibrated using a recognised method. A record of calibration is kept and must include:</w:t>
            </w:r>
          </w:p>
        </w:tc>
        <w:tc>
          <w:tcPr>
            <w:tcW w:w="4155" w:type="dxa"/>
            <w:hideMark/>
          </w:tcPr>
          <w:p w14:paraId="3342B5AB" w14:textId="77777777" w:rsidR="00753D34" w:rsidRPr="006C47D7" w:rsidRDefault="00753D34">
            <w:pPr>
              <w:rPr>
                <w:rFonts w:ascii="Calibri" w:hAnsi="Calibri" w:cs="Calibri"/>
              </w:rPr>
            </w:pPr>
          </w:p>
        </w:tc>
      </w:tr>
      <w:tr w:rsidR="00753D34" w:rsidRPr="006C47D7" w14:paraId="12BA3FB7" w14:textId="77777777" w:rsidTr="008B340C">
        <w:trPr>
          <w:trHeight w:val="290"/>
        </w:trPr>
        <w:tc>
          <w:tcPr>
            <w:tcW w:w="5626" w:type="dxa"/>
            <w:hideMark/>
          </w:tcPr>
          <w:p w14:paraId="3554215F" w14:textId="6E0FA9A9" w:rsidR="00753D34" w:rsidRPr="006C47D7" w:rsidRDefault="00753D34" w:rsidP="00E42AEA">
            <w:pPr>
              <w:pStyle w:val="ListParagraph"/>
              <w:numPr>
                <w:ilvl w:val="0"/>
                <w:numId w:val="41"/>
              </w:numPr>
              <w:rPr>
                <w:rFonts w:ascii="Calibri" w:hAnsi="Calibri" w:cs="Calibri"/>
              </w:rPr>
            </w:pPr>
            <w:r w:rsidRPr="006C47D7">
              <w:rPr>
                <w:rFonts w:ascii="Calibri" w:hAnsi="Calibri" w:cs="Calibri"/>
              </w:rPr>
              <w:t>description of method and calibration results</w:t>
            </w:r>
          </w:p>
        </w:tc>
        <w:tc>
          <w:tcPr>
            <w:tcW w:w="4155" w:type="dxa"/>
            <w:hideMark/>
          </w:tcPr>
          <w:p w14:paraId="77910D5A" w14:textId="77777777" w:rsidR="00753D34" w:rsidRPr="006C47D7" w:rsidRDefault="00753D34">
            <w:pPr>
              <w:rPr>
                <w:rFonts w:ascii="Calibri" w:hAnsi="Calibri" w:cs="Calibri"/>
              </w:rPr>
            </w:pPr>
          </w:p>
        </w:tc>
      </w:tr>
      <w:tr w:rsidR="00753D34" w:rsidRPr="006C47D7" w14:paraId="6F17D76F" w14:textId="77777777" w:rsidTr="008B340C">
        <w:trPr>
          <w:trHeight w:val="290"/>
        </w:trPr>
        <w:tc>
          <w:tcPr>
            <w:tcW w:w="5626" w:type="dxa"/>
            <w:hideMark/>
          </w:tcPr>
          <w:p w14:paraId="0E2B1970" w14:textId="69EC996D" w:rsidR="00753D34" w:rsidRPr="006C47D7" w:rsidRDefault="00753D34" w:rsidP="00E42AEA">
            <w:pPr>
              <w:pStyle w:val="ListParagraph"/>
              <w:numPr>
                <w:ilvl w:val="0"/>
                <w:numId w:val="41"/>
              </w:numPr>
              <w:rPr>
                <w:rFonts w:ascii="Calibri" w:hAnsi="Calibri" w:cs="Calibri"/>
              </w:rPr>
            </w:pPr>
            <w:r w:rsidRPr="006C47D7">
              <w:rPr>
                <w:rFonts w:ascii="Calibri" w:hAnsi="Calibri" w:cs="Calibri"/>
              </w:rPr>
              <w:t>date of calibration</w:t>
            </w:r>
          </w:p>
        </w:tc>
        <w:tc>
          <w:tcPr>
            <w:tcW w:w="4155" w:type="dxa"/>
            <w:hideMark/>
          </w:tcPr>
          <w:p w14:paraId="267B9BE1" w14:textId="77777777" w:rsidR="00753D34" w:rsidRPr="006C47D7" w:rsidRDefault="00753D34">
            <w:pPr>
              <w:rPr>
                <w:rFonts w:ascii="Calibri" w:hAnsi="Calibri" w:cs="Calibri"/>
              </w:rPr>
            </w:pPr>
          </w:p>
        </w:tc>
      </w:tr>
      <w:tr w:rsidR="00753D34" w:rsidRPr="006C47D7" w14:paraId="20B605C2" w14:textId="77777777" w:rsidTr="008B340C">
        <w:trPr>
          <w:trHeight w:val="290"/>
        </w:trPr>
        <w:tc>
          <w:tcPr>
            <w:tcW w:w="5626" w:type="dxa"/>
            <w:hideMark/>
          </w:tcPr>
          <w:p w14:paraId="00B0AF38" w14:textId="34C6CD21" w:rsidR="00753D34" w:rsidRPr="006C47D7" w:rsidRDefault="00753D34" w:rsidP="00E42AEA">
            <w:pPr>
              <w:pStyle w:val="ListParagraph"/>
              <w:numPr>
                <w:ilvl w:val="0"/>
                <w:numId w:val="41"/>
              </w:numPr>
              <w:rPr>
                <w:rFonts w:ascii="Calibri" w:hAnsi="Calibri" w:cs="Calibri"/>
              </w:rPr>
            </w:pPr>
            <w:r w:rsidRPr="006C47D7">
              <w:rPr>
                <w:rFonts w:ascii="Calibri" w:hAnsi="Calibri" w:cs="Calibri"/>
              </w:rPr>
              <w:t>name of the person calibrating the equipment</w:t>
            </w:r>
          </w:p>
        </w:tc>
        <w:tc>
          <w:tcPr>
            <w:tcW w:w="4155" w:type="dxa"/>
            <w:hideMark/>
          </w:tcPr>
          <w:p w14:paraId="153EAE6B" w14:textId="77777777" w:rsidR="00753D34" w:rsidRPr="006C47D7" w:rsidRDefault="00753D34">
            <w:pPr>
              <w:rPr>
                <w:rFonts w:ascii="Calibri" w:hAnsi="Calibri" w:cs="Calibri"/>
              </w:rPr>
            </w:pPr>
          </w:p>
        </w:tc>
      </w:tr>
      <w:tr w:rsidR="00753D34" w:rsidRPr="006C47D7" w14:paraId="7FD92212" w14:textId="77777777" w:rsidTr="008B340C">
        <w:trPr>
          <w:trHeight w:val="580"/>
        </w:trPr>
        <w:tc>
          <w:tcPr>
            <w:tcW w:w="9781" w:type="dxa"/>
            <w:gridSpan w:val="2"/>
            <w:shd w:val="clear" w:color="auto" w:fill="8EAADB" w:themeFill="accent1" w:themeFillTint="99"/>
            <w:hideMark/>
          </w:tcPr>
          <w:p w14:paraId="78F8E794" w14:textId="253BC501" w:rsidR="00753D34" w:rsidRPr="006C47D7" w:rsidRDefault="00753D34">
            <w:pPr>
              <w:rPr>
                <w:rFonts w:ascii="Calibri" w:hAnsi="Calibri" w:cs="Calibri"/>
                <w:b/>
                <w:bCs/>
                <w:sz w:val="24"/>
                <w:szCs w:val="24"/>
              </w:rPr>
            </w:pPr>
            <w:r w:rsidRPr="006C47D7">
              <w:rPr>
                <w:rFonts w:ascii="Calibri" w:hAnsi="Calibri" w:cs="Calibri"/>
                <w:b/>
                <w:bCs/>
                <w:sz w:val="24"/>
                <w:szCs w:val="24"/>
              </w:rPr>
              <w:t>E4.8 Manage mixing and disposal of chemical solutions to minimise risk to the environment.</w:t>
            </w:r>
          </w:p>
        </w:tc>
      </w:tr>
      <w:tr w:rsidR="00753D34" w:rsidRPr="006C47D7" w14:paraId="6BA39A54" w14:textId="77777777" w:rsidTr="008B340C">
        <w:trPr>
          <w:trHeight w:val="870"/>
        </w:trPr>
        <w:tc>
          <w:tcPr>
            <w:tcW w:w="5626" w:type="dxa"/>
            <w:hideMark/>
          </w:tcPr>
          <w:p w14:paraId="47FD0B18" w14:textId="3D02BAF7" w:rsidR="00753D34" w:rsidRPr="006C47D7" w:rsidRDefault="00753D34" w:rsidP="00E42AEA">
            <w:pPr>
              <w:pStyle w:val="ListParagraph"/>
              <w:numPr>
                <w:ilvl w:val="0"/>
                <w:numId w:val="42"/>
              </w:numPr>
              <w:rPr>
                <w:rFonts w:ascii="Calibri" w:hAnsi="Calibri" w:cs="Calibri"/>
              </w:rPr>
            </w:pPr>
            <w:r w:rsidRPr="006C47D7">
              <w:rPr>
                <w:rFonts w:ascii="Calibri" w:hAnsi="Calibri" w:cs="Calibri"/>
              </w:rPr>
              <w:t xml:space="preserve">Chemical mixing areas are located, </w:t>
            </w:r>
            <w:proofErr w:type="gramStart"/>
            <w:r w:rsidRPr="006C47D7">
              <w:rPr>
                <w:rFonts w:ascii="Calibri" w:hAnsi="Calibri" w:cs="Calibri"/>
              </w:rPr>
              <w:t>constructed</w:t>
            </w:r>
            <w:proofErr w:type="gramEnd"/>
            <w:r w:rsidRPr="006C47D7">
              <w:rPr>
                <w:rFonts w:ascii="Calibri" w:hAnsi="Calibri" w:cs="Calibri"/>
              </w:rPr>
              <w:t xml:space="preserve"> and maintained to minimise the risk of contaminating the site and surrounding environment.</w:t>
            </w:r>
          </w:p>
        </w:tc>
        <w:tc>
          <w:tcPr>
            <w:tcW w:w="4155" w:type="dxa"/>
            <w:hideMark/>
          </w:tcPr>
          <w:p w14:paraId="519F699D" w14:textId="77777777" w:rsidR="00753D34" w:rsidRPr="006C47D7" w:rsidRDefault="00753D34">
            <w:pPr>
              <w:rPr>
                <w:rFonts w:ascii="Calibri" w:hAnsi="Calibri" w:cs="Calibri"/>
              </w:rPr>
            </w:pPr>
          </w:p>
        </w:tc>
      </w:tr>
      <w:tr w:rsidR="00753D34" w:rsidRPr="006C47D7" w14:paraId="0CFA4048" w14:textId="77777777" w:rsidTr="008B340C">
        <w:trPr>
          <w:trHeight w:val="870"/>
        </w:trPr>
        <w:tc>
          <w:tcPr>
            <w:tcW w:w="5626" w:type="dxa"/>
            <w:hideMark/>
          </w:tcPr>
          <w:p w14:paraId="7E6470BD" w14:textId="2CCB57F8" w:rsidR="00753D34" w:rsidRPr="006C47D7" w:rsidRDefault="00753D34" w:rsidP="00E42AEA">
            <w:pPr>
              <w:pStyle w:val="ListParagraph"/>
              <w:numPr>
                <w:ilvl w:val="0"/>
                <w:numId w:val="42"/>
              </w:numPr>
              <w:rPr>
                <w:rFonts w:ascii="Calibri" w:hAnsi="Calibri" w:cs="Calibri"/>
              </w:rPr>
            </w:pPr>
            <w:r w:rsidRPr="006C47D7">
              <w:rPr>
                <w:rFonts w:ascii="Calibri" w:hAnsi="Calibri" w:cs="Calibri"/>
              </w:rPr>
              <w:t>Leftover chemical solutions are disposed of according to label directions where specified, or in a manner that minimises environmental harm.</w:t>
            </w:r>
          </w:p>
        </w:tc>
        <w:tc>
          <w:tcPr>
            <w:tcW w:w="4155" w:type="dxa"/>
            <w:hideMark/>
          </w:tcPr>
          <w:p w14:paraId="6E45F5F9" w14:textId="77777777" w:rsidR="00753D34" w:rsidRPr="006C47D7" w:rsidRDefault="00753D34">
            <w:pPr>
              <w:rPr>
                <w:rFonts w:ascii="Calibri" w:hAnsi="Calibri" w:cs="Calibri"/>
              </w:rPr>
            </w:pPr>
          </w:p>
        </w:tc>
      </w:tr>
      <w:tr w:rsidR="00753D34" w:rsidRPr="006C47D7" w14:paraId="524596E6" w14:textId="77777777" w:rsidTr="008B340C">
        <w:trPr>
          <w:trHeight w:val="290"/>
        </w:trPr>
        <w:tc>
          <w:tcPr>
            <w:tcW w:w="9781" w:type="dxa"/>
            <w:gridSpan w:val="2"/>
            <w:shd w:val="clear" w:color="auto" w:fill="8EAADB" w:themeFill="accent1" w:themeFillTint="99"/>
            <w:hideMark/>
          </w:tcPr>
          <w:p w14:paraId="1EF258CE" w14:textId="5FCFEC1C" w:rsidR="00753D34" w:rsidRPr="006C47D7" w:rsidRDefault="00753D34">
            <w:pPr>
              <w:rPr>
                <w:rFonts w:ascii="Calibri" w:hAnsi="Calibri" w:cs="Calibri"/>
                <w:b/>
                <w:bCs/>
                <w:sz w:val="24"/>
                <w:szCs w:val="24"/>
              </w:rPr>
            </w:pPr>
            <w:r w:rsidRPr="006C47D7">
              <w:rPr>
                <w:rFonts w:ascii="Calibri" w:hAnsi="Calibri" w:cs="Calibri"/>
                <w:b/>
                <w:bCs/>
                <w:sz w:val="24"/>
                <w:szCs w:val="24"/>
              </w:rPr>
              <w:t>E4.9 Record all chemical applications.</w:t>
            </w:r>
          </w:p>
        </w:tc>
      </w:tr>
      <w:tr w:rsidR="00753D34" w:rsidRPr="006C47D7" w14:paraId="2F9C113B" w14:textId="77777777" w:rsidTr="008B340C">
        <w:trPr>
          <w:trHeight w:val="580"/>
        </w:trPr>
        <w:tc>
          <w:tcPr>
            <w:tcW w:w="5626" w:type="dxa"/>
            <w:hideMark/>
          </w:tcPr>
          <w:p w14:paraId="52BADB02" w14:textId="1A12150F" w:rsidR="00753D34" w:rsidRPr="006C47D7" w:rsidRDefault="00753D34" w:rsidP="00E42AEA">
            <w:pPr>
              <w:pStyle w:val="ListParagraph"/>
              <w:numPr>
                <w:ilvl w:val="0"/>
                <w:numId w:val="43"/>
              </w:numPr>
              <w:rPr>
                <w:rFonts w:ascii="Calibri" w:hAnsi="Calibri" w:cs="Calibri"/>
              </w:rPr>
            </w:pPr>
            <w:r w:rsidRPr="006C47D7">
              <w:rPr>
                <w:rFonts w:ascii="Calibri" w:hAnsi="Calibri" w:cs="Calibri"/>
              </w:rPr>
              <w:t>Records of all preharvest chemical applications are kept and must include:</w:t>
            </w:r>
          </w:p>
        </w:tc>
        <w:tc>
          <w:tcPr>
            <w:tcW w:w="4155" w:type="dxa"/>
            <w:hideMark/>
          </w:tcPr>
          <w:p w14:paraId="6570B351" w14:textId="77777777" w:rsidR="00753D34" w:rsidRPr="006C47D7" w:rsidRDefault="00753D34">
            <w:pPr>
              <w:rPr>
                <w:rFonts w:ascii="Calibri" w:hAnsi="Calibri" w:cs="Calibri"/>
              </w:rPr>
            </w:pPr>
          </w:p>
        </w:tc>
      </w:tr>
      <w:tr w:rsidR="00753D34" w:rsidRPr="006C47D7" w14:paraId="162CA402" w14:textId="77777777" w:rsidTr="008B340C">
        <w:trPr>
          <w:trHeight w:val="290"/>
        </w:trPr>
        <w:tc>
          <w:tcPr>
            <w:tcW w:w="5626" w:type="dxa"/>
            <w:hideMark/>
          </w:tcPr>
          <w:p w14:paraId="114DC001" w14:textId="06D23353"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application date</w:t>
            </w:r>
          </w:p>
        </w:tc>
        <w:tc>
          <w:tcPr>
            <w:tcW w:w="4155" w:type="dxa"/>
            <w:hideMark/>
          </w:tcPr>
          <w:p w14:paraId="6ECBA959" w14:textId="77777777" w:rsidR="00753D34" w:rsidRPr="006C47D7" w:rsidRDefault="00753D34">
            <w:pPr>
              <w:rPr>
                <w:rFonts w:ascii="Calibri" w:hAnsi="Calibri" w:cs="Calibri"/>
              </w:rPr>
            </w:pPr>
          </w:p>
        </w:tc>
      </w:tr>
      <w:tr w:rsidR="00753D34" w:rsidRPr="006C47D7" w14:paraId="1826F780" w14:textId="77777777" w:rsidTr="008B340C">
        <w:trPr>
          <w:trHeight w:val="290"/>
        </w:trPr>
        <w:tc>
          <w:tcPr>
            <w:tcW w:w="5626" w:type="dxa"/>
            <w:hideMark/>
          </w:tcPr>
          <w:p w14:paraId="499CB120" w14:textId="4907AE39"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start and finish times</w:t>
            </w:r>
          </w:p>
        </w:tc>
        <w:tc>
          <w:tcPr>
            <w:tcW w:w="4155" w:type="dxa"/>
            <w:hideMark/>
          </w:tcPr>
          <w:p w14:paraId="1B43EEA5" w14:textId="77777777" w:rsidR="00753D34" w:rsidRPr="006C47D7" w:rsidRDefault="00753D34">
            <w:pPr>
              <w:rPr>
                <w:rFonts w:ascii="Calibri" w:hAnsi="Calibri" w:cs="Calibri"/>
              </w:rPr>
            </w:pPr>
          </w:p>
        </w:tc>
      </w:tr>
      <w:tr w:rsidR="00753D34" w:rsidRPr="006C47D7" w14:paraId="19B03B09" w14:textId="77777777" w:rsidTr="008B340C">
        <w:trPr>
          <w:trHeight w:val="290"/>
        </w:trPr>
        <w:tc>
          <w:tcPr>
            <w:tcW w:w="5626" w:type="dxa"/>
            <w:hideMark/>
          </w:tcPr>
          <w:p w14:paraId="29F1AEE3" w14:textId="46B3ADF4"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location and crop</w:t>
            </w:r>
          </w:p>
        </w:tc>
        <w:tc>
          <w:tcPr>
            <w:tcW w:w="4155" w:type="dxa"/>
            <w:hideMark/>
          </w:tcPr>
          <w:p w14:paraId="37CEF596" w14:textId="77777777" w:rsidR="00753D34" w:rsidRPr="006C47D7" w:rsidRDefault="00753D34">
            <w:pPr>
              <w:rPr>
                <w:rFonts w:ascii="Calibri" w:hAnsi="Calibri" w:cs="Calibri"/>
              </w:rPr>
            </w:pPr>
          </w:p>
        </w:tc>
      </w:tr>
      <w:tr w:rsidR="00753D34" w:rsidRPr="006C47D7" w14:paraId="64B65716" w14:textId="77777777" w:rsidTr="008B340C">
        <w:trPr>
          <w:trHeight w:val="290"/>
        </w:trPr>
        <w:tc>
          <w:tcPr>
            <w:tcW w:w="5626" w:type="dxa"/>
            <w:hideMark/>
          </w:tcPr>
          <w:p w14:paraId="18D57CF2" w14:textId="76253D08"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chemical used (including batch number if available)</w:t>
            </w:r>
          </w:p>
        </w:tc>
        <w:tc>
          <w:tcPr>
            <w:tcW w:w="4155" w:type="dxa"/>
            <w:hideMark/>
          </w:tcPr>
          <w:p w14:paraId="51271DFD" w14:textId="77777777" w:rsidR="00753D34" w:rsidRPr="006C47D7" w:rsidRDefault="00753D34">
            <w:pPr>
              <w:rPr>
                <w:rFonts w:ascii="Calibri" w:hAnsi="Calibri" w:cs="Calibri"/>
              </w:rPr>
            </w:pPr>
          </w:p>
        </w:tc>
      </w:tr>
      <w:tr w:rsidR="00753D34" w:rsidRPr="006C47D7" w14:paraId="4315F755" w14:textId="77777777" w:rsidTr="008B340C">
        <w:trPr>
          <w:trHeight w:val="290"/>
        </w:trPr>
        <w:tc>
          <w:tcPr>
            <w:tcW w:w="5626" w:type="dxa"/>
            <w:hideMark/>
          </w:tcPr>
          <w:p w14:paraId="4237E193" w14:textId="0DA3627B"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rate of application and quantity applied</w:t>
            </w:r>
          </w:p>
        </w:tc>
        <w:tc>
          <w:tcPr>
            <w:tcW w:w="4155" w:type="dxa"/>
            <w:hideMark/>
          </w:tcPr>
          <w:p w14:paraId="74D5A488" w14:textId="77777777" w:rsidR="00753D34" w:rsidRPr="006C47D7" w:rsidRDefault="00753D34">
            <w:pPr>
              <w:rPr>
                <w:rFonts w:ascii="Calibri" w:hAnsi="Calibri" w:cs="Calibri"/>
              </w:rPr>
            </w:pPr>
          </w:p>
        </w:tc>
      </w:tr>
      <w:tr w:rsidR="00753D34" w:rsidRPr="006C47D7" w14:paraId="3578F018" w14:textId="77777777" w:rsidTr="008B340C">
        <w:trPr>
          <w:trHeight w:val="290"/>
        </w:trPr>
        <w:tc>
          <w:tcPr>
            <w:tcW w:w="5626" w:type="dxa"/>
            <w:hideMark/>
          </w:tcPr>
          <w:p w14:paraId="3CBE5085" w14:textId="5005C4DA"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equipment and/or method used to apply the chemical</w:t>
            </w:r>
          </w:p>
        </w:tc>
        <w:tc>
          <w:tcPr>
            <w:tcW w:w="4155" w:type="dxa"/>
            <w:hideMark/>
          </w:tcPr>
          <w:p w14:paraId="6C23D395" w14:textId="77777777" w:rsidR="00753D34" w:rsidRPr="006C47D7" w:rsidRDefault="00753D34">
            <w:pPr>
              <w:rPr>
                <w:rFonts w:ascii="Calibri" w:hAnsi="Calibri" w:cs="Calibri"/>
              </w:rPr>
            </w:pPr>
          </w:p>
        </w:tc>
      </w:tr>
      <w:tr w:rsidR="00753D34" w:rsidRPr="006C47D7" w14:paraId="0882F7BD" w14:textId="77777777" w:rsidTr="008B340C">
        <w:trPr>
          <w:trHeight w:val="290"/>
        </w:trPr>
        <w:tc>
          <w:tcPr>
            <w:tcW w:w="5626" w:type="dxa"/>
            <w:hideMark/>
          </w:tcPr>
          <w:p w14:paraId="7B9F9105" w14:textId="085DB391"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wind speed and direction</w:t>
            </w:r>
          </w:p>
        </w:tc>
        <w:tc>
          <w:tcPr>
            <w:tcW w:w="4155" w:type="dxa"/>
            <w:hideMark/>
          </w:tcPr>
          <w:p w14:paraId="338B77E2" w14:textId="77777777" w:rsidR="00753D34" w:rsidRPr="006C47D7" w:rsidRDefault="00753D34">
            <w:pPr>
              <w:rPr>
                <w:rFonts w:ascii="Calibri" w:hAnsi="Calibri" w:cs="Calibri"/>
              </w:rPr>
            </w:pPr>
          </w:p>
        </w:tc>
      </w:tr>
      <w:tr w:rsidR="00753D34" w:rsidRPr="006C47D7" w14:paraId="2A3F4F49" w14:textId="77777777" w:rsidTr="008B340C">
        <w:trPr>
          <w:trHeight w:val="290"/>
        </w:trPr>
        <w:tc>
          <w:tcPr>
            <w:tcW w:w="5626" w:type="dxa"/>
            <w:hideMark/>
          </w:tcPr>
          <w:p w14:paraId="2366D0F3" w14:textId="0DBE8963"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withholding period (WHP) or earliest harvest date (EHD)</w:t>
            </w:r>
          </w:p>
        </w:tc>
        <w:tc>
          <w:tcPr>
            <w:tcW w:w="4155" w:type="dxa"/>
            <w:hideMark/>
          </w:tcPr>
          <w:p w14:paraId="3A6AB219" w14:textId="77777777" w:rsidR="00753D34" w:rsidRPr="006C47D7" w:rsidRDefault="00753D34">
            <w:pPr>
              <w:rPr>
                <w:rFonts w:ascii="Calibri" w:hAnsi="Calibri" w:cs="Calibri"/>
              </w:rPr>
            </w:pPr>
          </w:p>
        </w:tc>
      </w:tr>
      <w:tr w:rsidR="00753D34" w:rsidRPr="006C47D7" w14:paraId="6E659BAA" w14:textId="77777777" w:rsidTr="008B340C">
        <w:trPr>
          <w:trHeight w:val="290"/>
        </w:trPr>
        <w:tc>
          <w:tcPr>
            <w:tcW w:w="5626" w:type="dxa"/>
            <w:hideMark/>
          </w:tcPr>
          <w:p w14:paraId="59D17411" w14:textId="61A947EC"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method of disposal of leftover chemical solutions</w:t>
            </w:r>
          </w:p>
        </w:tc>
        <w:tc>
          <w:tcPr>
            <w:tcW w:w="4155" w:type="dxa"/>
            <w:hideMark/>
          </w:tcPr>
          <w:p w14:paraId="535E9421" w14:textId="77777777" w:rsidR="00753D34" w:rsidRPr="006C47D7" w:rsidRDefault="00753D34">
            <w:pPr>
              <w:rPr>
                <w:rFonts w:ascii="Calibri" w:hAnsi="Calibri" w:cs="Calibri"/>
              </w:rPr>
            </w:pPr>
          </w:p>
        </w:tc>
      </w:tr>
      <w:tr w:rsidR="00753D34" w:rsidRPr="006C47D7" w14:paraId="5B5C2AC7" w14:textId="77777777" w:rsidTr="008B340C">
        <w:trPr>
          <w:trHeight w:val="290"/>
        </w:trPr>
        <w:tc>
          <w:tcPr>
            <w:tcW w:w="5626" w:type="dxa"/>
            <w:hideMark/>
          </w:tcPr>
          <w:p w14:paraId="4B11B541" w14:textId="363901FA" w:rsidR="00753D34" w:rsidRPr="006C47D7" w:rsidRDefault="00753D34" w:rsidP="00E42AEA">
            <w:pPr>
              <w:pStyle w:val="ListParagraph"/>
              <w:numPr>
                <w:ilvl w:val="0"/>
                <w:numId w:val="44"/>
              </w:numPr>
              <w:rPr>
                <w:rFonts w:ascii="Calibri" w:hAnsi="Calibri" w:cs="Calibri"/>
              </w:rPr>
            </w:pPr>
            <w:r w:rsidRPr="006C47D7">
              <w:rPr>
                <w:rFonts w:ascii="Calibri" w:hAnsi="Calibri" w:cs="Calibri"/>
              </w:rPr>
              <w:t>name and signature of the person who applied the chemical.</w:t>
            </w:r>
          </w:p>
        </w:tc>
        <w:tc>
          <w:tcPr>
            <w:tcW w:w="4155" w:type="dxa"/>
            <w:hideMark/>
          </w:tcPr>
          <w:p w14:paraId="0163590E" w14:textId="77777777" w:rsidR="00753D34" w:rsidRPr="006C47D7" w:rsidRDefault="00753D34">
            <w:pPr>
              <w:rPr>
                <w:rFonts w:ascii="Calibri" w:hAnsi="Calibri" w:cs="Calibri"/>
              </w:rPr>
            </w:pPr>
          </w:p>
        </w:tc>
      </w:tr>
      <w:tr w:rsidR="00753D34" w:rsidRPr="006C47D7" w14:paraId="1A44B8A5" w14:textId="77777777" w:rsidTr="008B340C">
        <w:trPr>
          <w:trHeight w:val="580"/>
        </w:trPr>
        <w:tc>
          <w:tcPr>
            <w:tcW w:w="5626" w:type="dxa"/>
            <w:hideMark/>
          </w:tcPr>
          <w:p w14:paraId="79E1F313" w14:textId="3147FF9C" w:rsidR="00753D34" w:rsidRPr="006C47D7" w:rsidRDefault="00753D34" w:rsidP="00E42AEA">
            <w:pPr>
              <w:pStyle w:val="ListParagraph"/>
              <w:numPr>
                <w:ilvl w:val="0"/>
                <w:numId w:val="43"/>
              </w:numPr>
              <w:rPr>
                <w:rFonts w:ascii="Calibri" w:hAnsi="Calibri" w:cs="Calibri"/>
              </w:rPr>
            </w:pPr>
            <w:r w:rsidRPr="006C47D7">
              <w:rPr>
                <w:rFonts w:ascii="Calibri" w:hAnsi="Calibri" w:cs="Calibri"/>
              </w:rPr>
              <w:t>Records of all postharvest chemical treatments are kept and must include:</w:t>
            </w:r>
          </w:p>
        </w:tc>
        <w:tc>
          <w:tcPr>
            <w:tcW w:w="4155" w:type="dxa"/>
            <w:hideMark/>
          </w:tcPr>
          <w:p w14:paraId="6C3722F3" w14:textId="77777777" w:rsidR="00753D34" w:rsidRPr="006C47D7" w:rsidRDefault="00753D34">
            <w:pPr>
              <w:rPr>
                <w:rFonts w:ascii="Calibri" w:hAnsi="Calibri" w:cs="Calibri"/>
              </w:rPr>
            </w:pPr>
          </w:p>
        </w:tc>
      </w:tr>
      <w:tr w:rsidR="00753D34" w:rsidRPr="006C47D7" w14:paraId="2D9313DC" w14:textId="77777777" w:rsidTr="008B340C">
        <w:trPr>
          <w:trHeight w:val="290"/>
        </w:trPr>
        <w:tc>
          <w:tcPr>
            <w:tcW w:w="5626" w:type="dxa"/>
            <w:hideMark/>
          </w:tcPr>
          <w:p w14:paraId="596C48DD" w14:textId="3225E395" w:rsidR="00753D34" w:rsidRPr="006C47D7" w:rsidRDefault="00753D34" w:rsidP="00E42AEA">
            <w:pPr>
              <w:pStyle w:val="ListParagraph"/>
              <w:numPr>
                <w:ilvl w:val="0"/>
                <w:numId w:val="45"/>
              </w:numPr>
              <w:rPr>
                <w:rFonts w:ascii="Calibri" w:hAnsi="Calibri" w:cs="Calibri"/>
              </w:rPr>
            </w:pPr>
            <w:r w:rsidRPr="006C47D7">
              <w:rPr>
                <w:rFonts w:ascii="Calibri" w:hAnsi="Calibri" w:cs="Calibri"/>
              </w:rPr>
              <w:t>treatment date</w:t>
            </w:r>
          </w:p>
        </w:tc>
        <w:tc>
          <w:tcPr>
            <w:tcW w:w="4155" w:type="dxa"/>
            <w:hideMark/>
          </w:tcPr>
          <w:p w14:paraId="2A342598" w14:textId="77777777" w:rsidR="00753D34" w:rsidRPr="006C47D7" w:rsidRDefault="00753D34">
            <w:pPr>
              <w:rPr>
                <w:rFonts w:ascii="Calibri" w:hAnsi="Calibri" w:cs="Calibri"/>
              </w:rPr>
            </w:pPr>
          </w:p>
        </w:tc>
      </w:tr>
      <w:tr w:rsidR="00753D34" w:rsidRPr="006C47D7" w14:paraId="05ACD2D7" w14:textId="77777777" w:rsidTr="008B340C">
        <w:trPr>
          <w:trHeight w:val="290"/>
        </w:trPr>
        <w:tc>
          <w:tcPr>
            <w:tcW w:w="5626" w:type="dxa"/>
            <w:hideMark/>
          </w:tcPr>
          <w:p w14:paraId="7E6D9804" w14:textId="72989D49" w:rsidR="00753D34" w:rsidRPr="006C47D7" w:rsidRDefault="00753D34" w:rsidP="00E42AEA">
            <w:pPr>
              <w:pStyle w:val="ListParagraph"/>
              <w:numPr>
                <w:ilvl w:val="0"/>
                <w:numId w:val="45"/>
              </w:numPr>
              <w:rPr>
                <w:rFonts w:ascii="Calibri" w:hAnsi="Calibri" w:cs="Calibri"/>
              </w:rPr>
            </w:pPr>
            <w:r w:rsidRPr="006C47D7">
              <w:rPr>
                <w:rFonts w:ascii="Calibri" w:hAnsi="Calibri" w:cs="Calibri"/>
              </w:rPr>
              <w:t>chemical used (including batch number if available)</w:t>
            </w:r>
          </w:p>
        </w:tc>
        <w:tc>
          <w:tcPr>
            <w:tcW w:w="4155" w:type="dxa"/>
            <w:hideMark/>
          </w:tcPr>
          <w:p w14:paraId="4D6DBB07" w14:textId="77777777" w:rsidR="00753D34" w:rsidRPr="006C47D7" w:rsidRDefault="00753D34">
            <w:pPr>
              <w:rPr>
                <w:rFonts w:ascii="Calibri" w:hAnsi="Calibri" w:cs="Calibri"/>
              </w:rPr>
            </w:pPr>
          </w:p>
        </w:tc>
      </w:tr>
      <w:tr w:rsidR="00753D34" w:rsidRPr="006C47D7" w14:paraId="00E54FA0" w14:textId="77777777" w:rsidTr="008B340C">
        <w:trPr>
          <w:trHeight w:val="290"/>
        </w:trPr>
        <w:tc>
          <w:tcPr>
            <w:tcW w:w="5626" w:type="dxa"/>
            <w:hideMark/>
          </w:tcPr>
          <w:p w14:paraId="522126AB" w14:textId="63D6ED05" w:rsidR="00753D34" w:rsidRPr="006C47D7" w:rsidRDefault="00753D34" w:rsidP="00E42AEA">
            <w:pPr>
              <w:pStyle w:val="ListParagraph"/>
              <w:numPr>
                <w:ilvl w:val="0"/>
                <w:numId w:val="45"/>
              </w:numPr>
              <w:rPr>
                <w:rFonts w:ascii="Calibri" w:hAnsi="Calibri" w:cs="Calibri"/>
              </w:rPr>
            </w:pPr>
            <w:r w:rsidRPr="006C47D7">
              <w:rPr>
                <w:rFonts w:ascii="Calibri" w:hAnsi="Calibri" w:cs="Calibri"/>
              </w:rPr>
              <w:t>rate of application and/or the quantity applied</w:t>
            </w:r>
          </w:p>
        </w:tc>
        <w:tc>
          <w:tcPr>
            <w:tcW w:w="4155" w:type="dxa"/>
            <w:hideMark/>
          </w:tcPr>
          <w:p w14:paraId="5CD56089" w14:textId="77777777" w:rsidR="00753D34" w:rsidRPr="006C47D7" w:rsidRDefault="00753D34">
            <w:pPr>
              <w:rPr>
                <w:rFonts w:ascii="Calibri" w:hAnsi="Calibri" w:cs="Calibri"/>
              </w:rPr>
            </w:pPr>
          </w:p>
        </w:tc>
      </w:tr>
      <w:tr w:rsidR="00753D34" w:rsidRPr="006C47D7" w14:paraId="423C051A" w14:textId="77777777" w:rsidTr="008B340C">
        <w:trPr>
          <w:trHeight w:val="290"/>
        </w:trPr>
        <w:tc>
          <w:tcPr>
            <w:tcW w:w="5626" w:type="dxa"/>
            <w:hideMark/>
          </w:tcPr>
          <w:p w14:paraId="782C5728" w14:textId="474FC5D6" w:rsidR="00753D34" w:rsidRPr="006C47D7" w:rsidRDefault="00753D34" w:rsidP="00E42AEA">
            <w:pPr>
              <w:pStyle w:val="ListParagraph"/>
              <w:numPr>
                <w:ilvl w:val="0"/>
                <w:numId w:val="45"/>
              </w:numPr>
              <w:rPr>
                <w:rFonts w:ascii="Calibri" w:hAnsi="Calibri" w:cs="Calibri"/>
              </w:rPr>
            </w:pPr>
            <w:r w:rsidRPr="006C47D7">
              <w:rPr>
                <w:rFonts w:ascii="Calibri" w:hAnsi="Calibri" w:cs="Calibri"/>
              </w:rPr>
              <w:t>equipment and/or method used to apply the chemical</w:t>
            </w:r>
          </w:p>
        </w:tc>
        <w:tc>
          <w:tcPr>
            <w:tcW w:w="4155" w:type="dxa"/>
            <w:hideMark/>
          </w:tcPr>
          <w:p w14:paraId="581895EA" w14:textId="77777777" w:rsidR="00753D34" w:rsidRPr="006C47D7" w:rsidRDefault="00753D34">
            <w:pPr>
              <w:rPr>
                <w:rFonts w:ascii="Calibri" w:hAnsi="Calibri" w:cs="Calibri"/>
              </w:rPr>
            </w:pPr>
          </w:p>
        </w:tc>
      </w:tr>
      <w:tr w:rsidR="00753D34" w:rsidRPr="006C47D7" w14:paraId="51A1CC97" w14:textId="77777777" w:rsidTr="008B340C">
        <w:trPr>
          <w:trHeight w:val="290"/>
        </w:trPr>
        <w:tc>
          <w:tcPr>
            <w:tcW w:w="5626" w:type="dxa"/>
            <w:hideMark/>
          </w:tcPr>
          <w:p w14:paraId="139CA125" w14:textId="5A658798" w:rsidR="00753D34" w:rsidRPr="006C47D7" w:rsidRDefault="00753D34" w:rsidP="00E42AEA">
            <w:pPr>
              <w:pStyle w:val="ListParagraph"/>
              <w:numPr>
                <w:ilvl w:val="0"/>
                <w:numId w:val="45"/>
              </w:numPr>
              <w:rPr>
                <w:rFonts w:ascii="Calibri" w:hAnsi="Calibri" w:cs="Calibri"/>
              </w:rPr>
            </w:pPr>
            <w:r w:rsidRPr="006C47D7">
              <w:rPr>
                <w:rFonts w:ascii="Calibri" w:hAnsi="Calibri" w:cs="Calibri"/>
              </w:rPr>
              <w:t>method of disposal of leftover chemical solutions</w:t>
            </w:r>
          </w:p>
        </w:tc>
        <w:tc>
          <w:tcPr>
            <w:tcW w:w="4155" w:type="dxa"/>
            <w:hideMark/>
          </w:tcPr>
          <w:p w14:paraId="7ADED517" w14:textId="77777777" w:rsidR="00753D34" w:rsidRPr="006C47D7" w:rsidRDefault="00753D34">
            <w:pPr>
              <w:rPr>
                <w:rFonts w:ascii="Calibri" w:hAnsi="Calibri" w:cs="Calibri"/>
              </w:rPr>
            </w:pPr>
          </w:p>
        </w:tc>
      </w:tr>
      <w:tr w:rsidR="00753D34" w:rsidRPr="006C47D7" w14:paraId="184EC652" w14:textId="77777777" w:rsidTr="008B340C">
        <w:trPr>
          <w:trHeight w:val="580"/>
        </w:trPr>
        <w:tc>
          <w:tcPr>
            <w:tcW w:w="5626" w:type="dxa"/>
            <w:hideMark/>
          </w:tcPr>
          <w:p w14:paraId="473292CC" w14:textId="040FBECB" w:rsidR="00753D34" w:rsidRPr="006C47D7" w:rsidRDefault="00753D34" w:rsidP="00E42AEA">
            <w:pPr>
              <w:pStyle w:val="ListParagraph"/>
              <w:numPr>
                <w:ilvl w:val="0"/>
                <w:numId w:val="45"/>
              </w:numPr>
              <w:rPr>
                <w:rFonts w:ascii="Calibri" w:hAnsi="Calibri" w:cs="Calibri"/>
              </w:rPr>
            </w:pPr>
            <w:r w:rsidRPr="006C47D7">
              <w:rPr>
                <w:rFonts w:ascii="Calibri" w:hAnsi="Calibri" w:cs="Calibri"/>
              </w:rPr>
              <w:t>name and signature of the person who carried out the chemical treatment.</w:t>
            </w:r>
          </w:p>
        </w:tc>
        <w:tc>
          <w:tcPr>
            <w:tcW w:w="4155" w:type="dxa"/>
            <w:hideMark/>
          </w:tcPr>
          <w:p w14:paraId="7A36830F" w14:textId="77777777" w:rsidR="00753D34" w:rsidRPr="006C47D7" w:rsidRDefault="00753D34">
            <w:pPr>
              <w:rPr>
                <w:rFonts w:ascii="Calibri" w:hAnsi="Calibri" w:cs="Calibri"/>
              </w:rPr>
            </w:pPr>
          </w:p>
        </w:tc>
      </w:tr>
      <w:tr w:rsidR="00753D34" w:rsidRPr="006C47D7" w14:paraId="4659028D" w14:textId="77777777" w:rsidTr="008B340C">
        <w:trPr>
          <w:trHeight w:val="290"/>
        </w:trPr>
        <w:tc>
          <w:tcPr>
            <w:tcW w:w="5626" w:type="dxa"/>
            <w:shd w:val="clear" w:color="auto" w:fill="2F5496" w:themeFill="accent1" w:themeFillShade="BF"/>
            <w:hideMark/>
          </w:tcPr>
          <w:p w14:paraId="211AF29C"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lastRenderedPageBreak/>
              <w:t xml:space="preserve">E5 Fertilisers and Soil Additives </w:t>
            </w:r>
          </w:p>
        </w:tc>
        <w:tc>
          <w:tcPr>
            <w:tcW w:w="4155" w:type="dxa"/>
            <w:shd w:val="clear" w:color="auto" w:fill="2F5496" w:themeFill="accent1" w:themeFillShade="BF"/>
            <w:hideMark/>
          </w:tcPr>
          <w:p w14:paraId="21DA14B4" w14:textId="77777777" w:rsidR="00753D34" w:rsidRPr="006C47D7" w:rsidRDefault="00753D34">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2B6B4FCA" w14:textId="77777777" w:rsidTr="008B340C">
        <w:trPr>
          <w:trHeight w:val="580"/>
        </w:trPr>
        <w:tc>
          <w:tcPr>
            <w:tcW w:w="9781" w:type="dxa"/>
            <w:gridSpan w:val="2"/>
            <w:shd w:val="clear" w:color="auto" w:fill="8EAADB" w:themeFill="accent1" w:themeFillTint="99"/>
            <w:hideMark/>
          </w:tcPr>
          <w:p w14:paraId="70092F5F" w14:textId="3197FBB8" w:rsidR="00753D34" w:rsidRPr="006C47D7" w:rsidRDefault="00753D34">
            <w:pPr>
              <w:rPr>
                <w:rFonts w:ascii="Calibri" w:hAnsi="Calibri" w:cs="Calibri"/>
                <w:b/>
                <w:bCs/>
                <w:sz w:val="24"/>
                <w:szCs w:val="24"/>
              </w:rPr>
            </w:pPr>
            <w:r w:rsidRPr="006C47D7">
              <w:rPr>
                <w:rFonts w:ascii="Calibri" w:hAnsi="Calibri" w:cs="Calibri"/>
                <w:b/>
                <w:bCs/>
                <w:sz w:val="24"/>
                <w:szCs w:val="24"/>
              </w:rPr>
              <w:t>E5.1 Select fertilisers and soil additives to minimise risk to the environment.</w:t>
            </w:r>
          </w:p>
        </w:tc>
      </w:tr>
      <w:tr w:rsidR="00753D34" w:rsidRPr="006C47D7" w14:paraId="50AE1260" w14:textId="77777777" w:rsidTr="008B340C">
        <w:trPr>
          <w:trHeight w:val="580"/>
        </w:trPr>
        <w:tc>
          <w:tcPr>
            <w:tcW w:w="5626" w:type="dxa"/>
            <w:hideMark/>
          </w:tcPr>
          <w:p w14:paraId="4EE0D106" w14:textId="6FCE7D06" w:rsidR="00753D34" w:rsidRPr="006C47D7" w:rsidRDefault="00753D34" w:rsidP="00E42AEA">
            <w:pPr>
              <w:pStyle w:val="ListParagraph"/>
              <w:numPr>
                <w:ilvl w:val="0"/>
                <w:numId w:val="46"/>
              </w:numPr>
              <w:rPr>
                <w:rFonts w:ascii="Calibri" w:hAnsi="Calibri" w:cs="Calibri"/>
              </w:rPr>
            </w:pPr>
            <w:r w:rsidRPr="006C47D7">
              <w:rPr>
                <w:rFonts w:ascii="Calibri" w:hAnsi="Calibri" w:cs="Calibri"/>
              </w:rPr>
              <w:t>The decision to use fertilisers and soil additives is based on one or more of the following:</w:t>
            </w:r>
          </w:p>
        </w:tc>
        <w:tc>
          <w:tcPr>
            <w:tcW w:w="4155" w:type="dxa"/>
            <w:hideMark/>
          </w:tcPr>
          <w:p w14:paraId="21BFA873" w14:textId="77777777" w:rsidR="00753D34" w:rsidRPr="006C47D7" w:rsidRDefault="00753D34">
            <w:pPr>
              <w:rPr>
                <w:rFonts w:ascii="Calibri" w:hAnsi="Calibri" w:cs="Calibri"/>
              </w:rPr>
            </w:pPr>
          </w:p>
        </w:tc>
      </w:tr>
      <w:tr w:rsidR="00753D34" w:rsidRPr="006C47D7" w14:paraId="533A4145" w14:textId="77777777" w:rsidTr="008B340C">
        <w:trPr>
          <w:trHeight w:val="290"/>
        </w:trPr>
        <w:tc>
          <w:tcPr>
            <w:tcW w:w="5626" w:type="dxa"/>
            <w:hideMark/>
          </w:tcPr>
          <w:p w14:paraId="4103DB78" w14:textId="5E39A71F" w:rsidR="00753D34" w:rsidRPr="006C47D7" w:rsidRDefault="00753D34" w:rsidP="00E42AEA">
            <w:pPr>
              <w:pStyle w:val="ListParagraph"/>
              <w:numPr>
                <w:ilvl w:val="0"/>
                <w:numId w:val="47"/>
              </w:numPr>
              <w:rPr>
                <w:rFonts w:ascii="Calibri" w:hAnsi="Calibri" w:cs="Calibri"/>
              </w:rPr>
            </w:pPr>
            <w:r w:rsidRPr="006C47D7">
              <w:rPr>
                <w:rFonts w:ascii="Calibri" w:hAnsi="Calibri" w:cs="Calibri"/>
              </w:rPr>
              <w:t>results of soil/plant tissue/sap testing</w:t>
            </w:r>
          </w:p>
        </w:tc>
        <w:tc>
          <w:tcPr>
            <w:tcW w:w="4155" w:type="dxa"/>
            <w:hideMark/>
          </w:tcPr>
          <w:p w14:paraId="4C076854" w14:textId="77777777" w:rsidR="00753D34" w:rsidRPr="006C47D7" w:rsidRDefault="00753D34">
            <w:pPr>
              <w:rPr>
                <w:rFonts w:ascii="Calibri" w:hAnsi="Calibri" w:cs="Calibri"/>
              </w:rPr>
            </w:pPr>
          </w:p>
        </w:tc>
      </w:tr>
      <w:tr w:rsidR="00753D34" w:rsidRPr="006C47D7" w14:paraId="31D1B582" w14:textId="77777777" w:rsidTr="008B340C">
        <w:trPr>
          <w:trHeight w:val="290"/>
        </w:trPr>
        <w:tc>
          <w:tcPr>
            <w:tcW w:w="5626" w:type="dxa"/>
            <w:hideMark/>
          </w:tcPr>
          <w:p w14:paraId="7CE6DD56" w14:textId="64CD3FE7" w:rsidR="00753D34" w:rsidRPr="006C47D7" w:rsidRDefault="00753D34" w:rsidP="00E42AEA">
            <w:pPr>
              <w:pStyle w:val="ListParagraph"/>
              <w:numPr>
                <w:ilvl w:val="0"/>
                <w:numId w:val="47"/>
              </w:numPr>
              <w:rPr>
                <w:rFonts w:ascii="Calibri" w:hAnsi="Calibri" w:cs="Calibri"/>
              </w:rPr>
            </w:pPr>
            <w:r w:rsidRPr="006C47D7">
              <w:rPr>
                <w:rFonts w:ascii="Calibri" w:hAnsi="Calibri" w:cs="Calibri"/>
              </w:rPr>
              <w:t>crop monitoring with monitoring records kept</w:t>
            </w:r>
          </w:p>
        </w:tc>
        <w:tc>
          <w:tcPr>
            <w:tcW w:w="4155" w:type="dxa"/>
            <w:hideMark/>
          </w:tcPr>
          <w:p w14:paraId="3FC63450" w14:textId="77777777" w:rsidR="00753D34" w:rsidRPr="006C47D7" w:rsidRDefault="00753D34">
            <w:pPr>
              <w:rPr>
                <w:rFonts w:ascii="Calibri" w:hAnsi="Calibri" w:cs="Calibri"/>
              </w:rPr>
            </w:pPr>
          </w:p>
        </w:tc>
      </w:tr>
      <w:tr w:rsidR="00753D34" w:rsidRPr="006C47D7" w14:paraId="1C38CB84" w14:textId="77777777" w:rsidTr="000E2B40">
        <w:trPr>
          <w:trHeight w:val="436"/>
        </w:trPr>
        <w:tc>
          <w:tcPr>
            <w:tcW w:w="5626" w:type="dxa"/>
            <w:hideMark/>
          </w:tcPr>
          <w:p w14:paraId="552D0AE6" w14:textId="3119737C" w:rsidR="00753D34" w:rsidRPr="006C47D7" w:rsidRDefault="00753D34" w:rsidP="00E42AEA">
            <w:pPr>
              <w:pStyle w:val="ListParagraph"/>
              <w:numPr>
                <w:ilvl w:val="0"/>
                <w:numId w:val="47"/>
              </w:numPr>
              <w:rPr>
                <w:rFonts w:ascii="Calibri" w:hAnsi="Calibri" w:cs="Calibri"/>
              </w:rPr>
            </w:pPr>
            <w:r w:rsidRPr="006C47D7">
              <w:rPr>
                <w:rFonts w:ascii="Calibri" w:hAnsi="Calibri" w:cs="Calibri"/>
              </w:rPr>
              <w:t>a recognised nutrition program.</w:t>
            </w:r>
          </w:p>
        </w:tc>
        <w:tc>
          <w:tcPr>
            <w:tcW w:w="4155" w:type="dxa"/>
            <w:hideMark/>
          </w:tcPr>
          <w:p w14:paraId="3C080F1E" w14:textId="77777777" w:rsidR="00753D34" w:rsidRPr="006C47D7" w:rsidRDefault="00753D34">
            <w:pPr>
              <w:rPr>
                <w:rFonts w:ascii="Calibri" w:hAnsi="Calibri" w:cs="Calibri"/>
              </w:rPr>
            </w:pPr>
          </w:p>
        </w:tc>
      </w:tr>
      <w:tr w:rsidR="00753D34" w:rsidRPr="006C47D7" w14:paraId="0156EDB0" w14:textId="77777777" w:rsidTr="000E2B40">
        <w:trPr>
          <w:trHeight w:val="965"/>
        </w:trPr>
        <w:tc>
          <w:tcPr>
            <w:tcW w:w="5626" w:type="dxa"/>
            <w:hideMark/>
          </w:tcPr>
          <w:p w14:paraId="49E443B8" w14:textId="4EE93B14" w:rsidR="00753D34" w:rsidRPr="006C47D7" w:rsidRDefault="00753D34" w:rsidP="005C1FF2">
            <w:pPr>
              <w:pStyle w:val="ListParagraph"/>
              <w:numPr>
                <w:ilvl w:val="0"/>
                <w:numId w:val="2"/>
              </w:numPr>
              <w:rPr>
                <w:rFonts w:ascii="Calibri" w:hAnsi="Calibri" w:cs="Calibri"/>
              </w:rPr>
            </w:pPr>
            <w:r w:rsidRPr="006C47D7">
              <w:rPr>
                <w:rFonts w:ascii="Calibri" w:hAnsi="Calibri" w:cs="Calibri"/>
              </w:rPr>
              <w:t xml:space="preserve">Fertilisers and soil additives used comply with heavy metal limits specified in AS4454-2012 Composts, soil conditioners and mulches. </w:t>
            </w:r>
          </w:p>
        </w:tc>
        <w:tc>
          <w:tcPr>
            <w:tcW w:w="4155" w:type="dxa"/>
            <w:hideMark/>
          </w:tcPr>
          <w:p w14:paraId="5506CF98" w14:textId="77777777" w:rsidR="00753D34" w:rsidRPr="006C47D7" w:rsidRDefault="00753D34">
            <w:pPr>
              <w:rPr>
                <w:rFonts w:ascii="Calibri" w:hAnsi="Calibri" w:cs="Calibri"/>
              </w:rPr>
            </w:pPr>
          </w:p>
        </w:tc>
      </w:tr>
      <w:tr w:rsidR="00753D34" w:rsidRPr="006C47D7" w14:paraId="16DB48DB" w14:textId="77777777" w:rsidTr="008B340C">
        <w:trPr>
          <w:trHeight w:val="870"/>
        </w:trPr>
        <w:tc>
          <w:tcPr>
            <w:tcW w:w="5626" w:type="dxa"/>
            <w:hideMark/>
          </w:tcPr>
          <w:p w14:paraId="7EE928E3" w14:textId="287D8597" w:rsidR="00753D34" w:rsidRPr="006C47D7" w:rsidRDefault="00753D34" w:rsidP="005C1FF2">
            <w:pPr>
              <w:pStyle w:val="ListParagraph"/>
              <w:numPr>
                <w:ilvl w:val="0"/>
                <w:numId w:val="2"/>
              </w:numPr>
              <w:rPr>
                <w:rFonts w:ascii="Calibri" w:hAnsi="Calibri" w:cs="Calibri"/>
              </w:rPr>
            </w:pPr>
            <w:r w:rsidRPr="006C47D7">
              <w:rPr>
                <w:rFonts w:ascii="Calibri" w:hAnsi="Calibri" w:cs="Calibri"/>
              </w:rPr>
              <w:t>Workers responsible for crop nutrition are competent to make recommendations relevant to the crops under their management.</w:t>
            </w:r>
          </w:p>
        </w:tc>
        <w:tc>
          <w:tcPr>
            <w:tcW w:w="4155" w:type="dxa"/>
            <w:hideMark/>
          </w:tcPr>
          <w:p w14:paraId="51D29642" w14:textId="77777777" w:rsidR="00753D34" w:rsidRPr="006C47D7" w:rsidRDefault="00753D34">
            <w:pPr>
              <w:rPr>
                <w:rFonts w:ascii="Calibri" w:hAnsi="Calibri" w:cs="Calibri"/>
              </w:rPr>
            </w:pPr>
          </w:p>
        </w:tc>
      </w:tr>
      <w:tr w:rsidR="00753D34" w:rsidRPr="006C47D7" w14:paraId="66523209" w14:textId="77777777" w:rsidTr="008B340C">
        <w:trPr>
          <w:trHeight w:val="243"/>
        </w:trPr>
        <w:tc>
          <w:tcPr>
            <w:tcW w:w="9781" w:type="dxa"/>
            <w:gridSpan w:val="2"/>
            <w:shd w:val="clear" w:color="auto" w:fill="8EAADB" w:themeFill="accent1" w:themeFillTint="99"/>
            <w:hideMark/>
          </w:tcPr>
          <w:p w14:paraId="4CEAC9F2" w14:textId="10B13CDB" w:rsidR="00753D34" w:rsidRPr="006C47D7" w:rsidRDefault="00753D34">
            <w:pPr>
              <w:rPr>
                <w:rFonts w:ascii="Calibri" w:hAnsi="Calibri" w:cs="Calibri"/>
                <w:b/>
                <w:bCs/>
                <w:sz w:val="24"/>
                <w:szCs w:val="24"/>
              </w:rPr>
            </w:pPr>
            <w:r w:rsidRPr="006C47D7">
              <w:rPr>
                <w:rFonts w:ascii="Calibri" w:hAnsi="Calibri" w:cs="Calibri"/>
                <w:b/>
                <w:bCs/>
                <w:sz w:val="24"/>
                <w:szCs w:val="24"/>
              </w:rPr>
              <w:t>E5.2 Store and manage fertilisers and soil additives to minimise risk to the environment.</w:t>
            </w:r>
          </w:p>
        </w:tc>
      </w:tr>
      <w:tr w:rsidR="00753D34" w:rsidRPr="006C47D7" w14:paraId="52D19ACF" w14:textId="77777777" w:rsidTr="008B340C">
        <w:trPr>
          <w:trHeight w:val="870"/>
        </w:trPr>
        <w:tc>
          <w:tcPr>
            <w:tcW w:w="5626" w:type="dxa"/>
            <w:hideMark/>
          </w:tcPr>
          <w:p w14:paraId="7A567D66" w14:textId="0094AD7A" w:rsidR="00753D34" w:rsidRPr="006C47D7" w:rsidRDefault="00753D34" w:rsidP="00E42AEA">
            <w:pPr>
              <w:pStyle w:val="ListParagraph"/>
              <w:numPr>
                <w:ilvl w:val="0"/>
                <w:numId w:val="48"/>
              </w:numPr>
              <w:rPr>
                <w:rFonts w:ascii="Calibri" w:hAnsi="Calibri" w:cs="Calibri"/>
              </w:rPr>
            </w:pPr>
            <w:r w:rsidRPr="006C47D7">
              <w:rPr>
                <w:rFonts w:ascii="Calibri" w:hAnsi="Calibri" w:cs="Calibri"/>
              </w:rPr>
              <w:t xml:space="preserve">Storage sites for fertilisers and soil additives are located, </w:t>
            </w:r>
            <w:proofErr w:type="gramStart"/>
            <w:r w:rsidRPr="006C47D7">
              <w:rPr>
                <w:rFonts w:ascii="Calibri" w:hAnsi="Calibri" w:cs="Calibri"/>
              </w:rPr>
              <w:t>constructed</w:t>
            </w:r>
            <w:proofErr w:type="gramEnd"/>
            <w:r w:rsidRPr="006C47D7">
              <w:rPr>
                <w:rFonts w:ascii="Calibri" w:hAnsi="Calibri" w:cs="Calibri"/>
              </w:rPr>
              <w:t xml:space="preserve"> and maintained to minimise harm to off-target and sensitive areas from nutrient runoff or leaching.</w:t>
            </w:r>
          </w:p>
        </w:tc>
        <w:tc>
          <w:tcPr>
            <w:tcW w:w="4155" w:type="dxa"/>
            <w:hideMark/>
          </w:tcPr>
          <w:p w14:paraId="6315B51A" w14:textId="77777777" w:rsidR="00753D34" w:rsidRPr="006C47D7" w:rsidRDefault="00753D34">
            <w:pPr>
              <w:rPr>
                <w:rFonts w:ascii="Calibri" w:hAnsi="Calibri" w:cs="Calibri"/>
              </w:rPr>
            </w:pPr>
          </w:p>
        </w:tc>
      </w:tr>
      <w:tr w:rsidR="00753D34" w:rsidRPr="006C47D7" w14:paraId="582FACCE" w14:textId="77777777" w:rsidTr="008B340C">
        <w:trPr>
          <w:trHeight w:val="580"/>
        </w:trPr>
        <w:tc>
          <w:tcPr>
            <w:tcW w:w="5626" w:type="dxa"/>
            <w:hideMark/>
          </w:tcPr>
          <w:p w14:paraId="4E2CD469" w14:textId="62CFC030" w:rsidR="00753D34" w:rsidRPr="006C47D7" w:rsidRDefault="00753D34" w:rsidP="00E42AEA">
            <w:pPr>
              <w:pStyle w:val="ListParagraph"/>
              <w:numPr>
                <w:ilvl w:val="0"/>
                <w:numId w:val="48"/>
              </w:numPr>
              <w:rPr>
                <w:rFonts w:ascii="Calibri" w:hAnsi="Calibri" w:cs="Calibri"/>
              </w:rPr>
            </w:pPr>
            <w:r w:rsidRPr="006C47D7">
              <w:rPr>
                <w:rFonts w:ascii="Calibri" w:hAnsi="Calibri" w:cs="Calibri"/>
              </w:rPr>
              <w:t>A current Safety Data Sheet (SDS) (where available) is kept for fertilisers and soil additives stored on the property.</w:t>
            </w:r>
          </w:p>
        </w:tc>
        <w:tc>
          <w:tcPr>
            <w:tcW w:w="4155" w:type="dxa"/>
            <w:hideMark/>
          </w:tcPr>
          <w:p w14:paraId="28DD987D" w14:textId="77777777" w:rsidR="00753D34" w:rsidRPr="006C47D7" w:rsidRDefault="00753D34">
            <w:pPr>
              <w:rPr>
                <w:rFonts w:ascii="Calibri" w:hAnsi="Calibri" w:cs="Calibri"/>
              </w:rPr>
            </w:pPr>
          </w:p>
        </w:tc>
      </w:tr>
      <w:tr w:rsidR="00753D34" w:rsidRPr="006C47D7" w14:paraId="7F22960C" w14:textId="77777777" w:rsidTr="008B340C">
        <w:trPr>
          <w:trHeight w:val="580"/>
        </w:trPr>
        <w:tc>
          <w:tcPr>
            <w:tcW w:w="5626" w:type="dxa"/>
            <w:hideMark/>
          </w:tcPr>
          <w:p w14:paraId="380539EC" w14:textId="570CEB59" w:rsidR="00753D34" w:rsidRPr="006C47D7" w:rsidRDefault="00753D34" w:rsidP="00E42AEA">
            <w:pPr>
              <w:pStyle w:val="ListParagraph"/>
              <w:numPr>
                <w:ilvl w:val="0"/>
                <w:numId w:val="48"/>
              </w:numPr>
              <w:rPr>
                <w:rFonts w:ascii="Calibri" w:hAnsi="Calibri" w:cs="Calibri"/>
              </w:rPr>
            </w:pPr>
            <w:r w:rsidRPr="006C47D7">
              <w:rPr>
                <w:rFonts w:ascii="Calibri" w:hAnsi="Calibri" w:cs="Calibri"/>
              </w:rPr>
              <w:t>Workers are trained in practices that minimise the risk of environmental contamination from fertilisers and soil additives.</w:t>
            </w:r>
          </w:p>
        </w:tc>
        <w:tc>
          <w:tcPr>
            <w:tcW w:w="4155" w:type="dxa"/>
            <w:hideMark/>
          </w:tcPr>
          <w:p w14:paraId="3B8BD978" w14:textId="77777777" w:rsidR="00753D34" w:rsidRPr="006C47D7" w:rsidRDefault="00753D34">
            <w:pPr>
              <w:rPr>
                <w:rFonts w:ascii="Calibri" w:hAnsi="Calibri" w:cs="Calibri"/>
              </w:rPr>
            </w:pPr>
          </w:p>
        </w:tc>
      </w:tr>
      <w:tr w:rsidR="00753D34" w:rsidRPr="006C47D7" w14:paraId="136ED06F" w14:textId="77777777" w:rsidTr="008B340C">
        <w:trPr>
          <w:trHeight w:val="580"/>
        </w:trPr>
        <w:tc>
          <w:tcPr>
            <w:tcW w:w="9781" w:type="dxa"/>
            <w:gridSpan w:val="2"/>
            <w:shd w:val="clear" w:color="auto" w:fill="8EAADB" w:themeFill="accent1" w:themeFillTint="99"/>
            <w:hideMark/>
          </w:tcPr>
          <w:p w14:paraId="68E0CEEA" w14:textId="3CD4A904" w:rsidR="00753D34" w:rsidRPr="006C47D7" w:rsidRDefault="00753D34">
            <w:pPr>
              <w:rPr>
                <w:rFonts w:ascii="Calibri" w:hAnsi="Calibri" w:cs="Calibri"/>
                <w:b/>
                <w:bCs/>
                <w:sz w:val="24"/>
                <w:szCs w:val="24"/>
              </w:rPr>
            </w:pPr>
            <w:r w:rsidRPr="006C47D7">
              <w:rPr>
                <w:rFonts w:ascii="Calibri" w:hAnsi="Calibri" w:cs="Calibri"/>
                <w:b/>
                <w:bCs/>
                <w:sz w:val="24"/>
                <w:szCs w:val="24"/>
              </w:rPr>
              <w:t>E5.3 Maintain and calibrate fertiliser and soil additive application equipment.</w:t>
            </w:r>
          </w:p>
        </w:tc>
      </w:tr>
      <w:tr w:rsidR="00753D34" w:rsidRPr="006C47D7" w14:paraId="0ADCB204" w14:textId="77777777" w:rsidTr="008B340C">
        <w:trPr>
          <w:trHeight w:val="870"/>
        </w:trPr>
        <w:tc>
          <w:tcPr>
            <w:tcW w:w="5626" w:type="dxa"/>
            <w:hideMark/>
          </w:tcPr>
          <w:p w14:paraId="1D3EFB9B" w14:textId="3427F765" w:rsidR="00753D34" w:rsidRPr="006C47D7" w:rsidRDefault="00753D34" w:rsidP="00E42AEA">
            <w:pPr>
              <w:pStyle w:val="ListParagraph"/>
              <w:numPr>
                <w:ilvl w:val="0"/>
                <w:numId w:val="49"/>
              </w:numPr>
              <w:rPr>
                <w:rFonts w:ascii="Calibri" w:hAnsi="Calibri" w:cs="Calibri"/>
              </w:rPr>
            </w:pPr>
            <w:r w:rsidRPr="006C47D7">
              <w:rPr>
                <w:rFonts w:ascii="Calibri" w:hAnsi="Calibri" w:cs="Calibri"/>
              </w:rPr>
              <w:t>Equipment used to apply fertilisers and soil additives is maintained and checked for effective operation before and during each use.</w:t>
            </w:r>
          </w:p>
        </w:tc>
        <w:tc>
          <w:tcPr>
            <w:tcW w:w="4155" w:type="dxa"/>
            <w:hideMark/>
          </w:tcPr>
          <w:p w14:paraId="14473583" w14:textId="77777777" w:rsidR="00753D34" w:rsidRPr="006C47D7" w:rsidRDefault="00753D34">
            <w:pPr>
              <w:rPr>
                <w:rFonts w:ascii="Calibri" w:hAnsi="Calibri" w:cs="Calibri"/>
              </w:rPr>
            </w:pPr>
          </w:p>
        </w:tc>
      </w:tr>
      <w:tr w:rsidR="00753D34" w:rsidRPr="006C47D7" w14:paraId="2BED4D91" w14:textId="77777777" w:rsidTr="008B340C">
        <w:trPr>
          <w:trHeight w:val="870"/>
        </w:trPr>
        <w:tc>
          <w:tcPr>
            <w:tcW w:w="5626" w:type="dxa"/>
            <w:hideMark/>
          </w:tcPr>
          <w:p w14:paraId="4FA60B9C" w14:textId="7C4AB79A" w:rsidR="00753D34" w:rsidRPr="006C47D7" w:rsidRDefault="00753D34" w:rsidP="00E42AEA">
            <w:pPr>
              <w:pStyle w:val="ListParagraph"/>
              <w:numPr>
                <w:ilvl w:val="0"/>
                <w:numId w:val="49"/>
              </w:numPr>
              <w:rPr>
                <w:rFonts w:ascii="Calibri" w:hAnsi="Calibri" w:cs="Calibri"/>
              </w:rPr>
            </w:pPr>
            <w:r w:rsidRPr="006C47D7">
              <w:rPr>
                <w:rFonts w:ascii="Calibri" w:hAnsi="Calibri" w:cs="Calibri"/>
              </w:rPr>
              <w:t>Equipment used to apply fertilisers and soil additives is calibrated at least annually or as per manufacturer’s instructions.  A record of calibration is kept and must include:</w:t>
            </w:r>
          </w:p>
        </w:tc>
        <w:tc>
          <w:tcPr>
            <w:tcW w:w="4155" w:type="dxa"/>
            <w:hideMark/>
          </w:tcPr>
          <w:p w14:paraId="30183671" w14:textId="77777777" w:rsidR="00753D34" w:rsidRPr="006C47D7" w:rsidRDefault="00753D34">
            <w:pPr>
              <w:rPr>
                <w:rFonts w:ascii="Calibri" w:hAnsi="Calibri" w:cs="Calibri"/>
              </w:rPr>
            </w:pPr>
          </w:p>
        </w:tc>
      </w:tr>
      <w:tr w:rsidR="00753D34" w:rsidRPr="006C47D7" w14:paraId="4D5C7985" w14:textId="77777777" w:rsidTr="008B340C">
        <w:trPr>
          <w:trHeight w:val="290"/>
        </w:trPr>
        <w:tc>
          <w:tcPr>
            <w:tcW w:w="5626" w:type="dxa"/>
            <w:hideMark/>
          </w:tcPr>
          <w:p w14:paraId="49C57636" w14:textId="6A25B14E" w:rsidR="00753D34" w:rsidRPr="006C47D7" w:rsidRDefault="00753D34" w:rsidP="00E42AEA">
            <w:pPr>
              <w:pStyle w:val="ListParagraph"/>
              <w:numPr>
                <w:ilvl w:val="0"/>
                <w:numId w:val="50"/>
              </w:numPr>
              <w:rPr>
                <w:rFonts w:ascii="Calibri" w:hAnsi="Calibri" w:cs="Calibri"/>
              </w:rPr>
            </w:pPr>
            <w:r w:rsidRPr="006C47D7">
              <w:rPr>
                <w:rFonts w:ascii="Calibri" w:hAnsi="Calibri" w:cs="Calibri"/>
              </w:rPr>
              <w:t>description of method and calibration results</w:t>
            </w:r>
          </w:p>
        </w:tc>
        <w:tc>
          <w:tcPr>
            <w:tcW w:w="4155" w:type="dxa"/>
            <w:hideMark/>
          </w:tcPr>
          <w:p w14:paraId="3754DAD9" w14:textId="77777777" w:rsidR="00753D34" w:rsidRPr="006C47D7" w:rsidRDefault="00753D34">
            <w:pPr>
              <w:rPr>
                <w:rFonts w:ascii="Calibri" w:hAnsi="Calibri" w:cs="Calibri"/>
              </w:rPr>
            </w:pPr>
          </w:p>
        </w:tc>
      </w:tr>
      <w:tr w:rsidR="00753D34" w:rsidRPr="006C47D7" w14:paraId="7CA9A04D" w14:textId="77777777" w:rsidTr="008B340C">
        <w:trPr>
          <w:trHeight w:val="290"/>
        </w:trPr>
        <w:tc>
          <w:tcPr>
            <w:tcW w:w="5626" w:type="dxa"/>
            <w:hideMark/>
          </w:tcPr>
          <w:p w14:paraId="6FAEB01E" w14:textId="430FF718" w:rsidR="00753D34" w:rsidRPr="006C47D7" w:rsidRDefault="00753D34" w:rsidP="00E42AEA">
            <w:pPr>
              <w:pStyle w:val="ListParagraph"/>
              <w:numPr>
                <w:ilvl w:val="0"/>
                <w:numId w:val="50"/>
              </w:numPr>
              <w:rPr>
                <w:rFonts w:ascii="Calibri" w:hAnsi="Calibri" w:cs="Calibri"/>
              </w:rPr>
            </w:pPr>
            <w:r w:rsidRPr="006C47D7">
              <w:rPr>
                <w:rFonts w:ascii="Calibri" w:hAnsi="Calibri" w:cs="Calibri"/>
              </w:rPr>
              <w:t>date of calibration</w:t>
            </w:r>
          </w:p>
        </w:tc>
        <w:tc>
          <w:tcPr>
            <w:tcW w:w="4155" w:type="dxa"/>
            <w:hideMark/>
          </w:tcPr>
          <w:p w14:paraId="1BA74FB5" w14:textId="77777777" w:rsidR="00753D34" w:rsidRPr="006C47D7" w:rsidRDefault="00753D34">
            <w:pPr>
              <w:rPr>
                <w:rFonts w:ascii="Calibri" w:hAnsi="Calibri" w:cs="Calibri"/>
              </w:rPr>
            </w:pPr>
          </w:p>
        </w:tc>
      </w:tr>
      <w:tr w:rsidR="00753D34" w:rsidRPr="006C47D7" w14:paraId="18BEB90F" w14:textId="77777777" w:rsidTr="008B340C">
        <w:trPr>
          <w:trHeight w:val="290"/>
        </w:trPr>
        <w:tc>
          <w:tcPr>
            <w:tcW w:w="5626" w:type="dxa"/>
            <w:hideMark/>
          </w:tcPr>
          <w:p w14:paraId="1277AA1A" w14:textId="568733ED" w:rsidR="00753D34" w:rsidRPr="006C47D7" w:rsidRDefault="00753D34" w:rsidP="00E42AEA">
            <w:pPr>
              <w:pStyle w:val="ListParagraph"/>
              <w:numPr>
                <w:ilvl w:val="0"/>
                <w:numId w:val="50"/>
              </w:numPr>
              <w:rPr>
                <w:rFonts w:ascii="Calibri" w:hAnsi="Calibri" w:cs="Calibri"/>
              </w:rPr>
            </w:pPr>
            <w:r w:rsidRPr="006C47D7">
              <w:rPr>
                <w:rFonts w:ascii="Calibri" w:hAnsi="Calibri" w:cs="Calibri"/>
              </w:rPr>
              <w:t>name of the person calibrating the equipment.</w:t>
            </w:r>
          </w:p>
        </w:tc>
        <w:tc>
          <w:tcPr>
            <w:tcW w:w="4155" w:type="dxa"/>
            <w:hideMark/>
          </w:tcPr>
          <w:p w14:paraId="13C5724D" w14:textId="77777777" w:rsidR="00753D34" w:rsidRPr="006C47D7" w:rsidRDefault="00753D34">
            <w:pPr>
              <w:rPr>
                <w:rFonts w:ascii="Calibri" w:hAnsi="Calibri" w:cs="Calibri"/>
              </w:rPr>
            </w:pPr>
          </w:p>
        </w:tc>
      </w:tr>
      <w:tr w:rsidR="00753D34" w:rsidRPr="006C47D7" w14:paraId="338EF87F" w14:textId="77777777" w:rsidTr="008B340C">
        <w:trPr>
          <w:trHeight w:val="290"/>
        </w:trPr>
        <w:tc>
          <w:tcPr>
            <w:tcW w:w="9781" w:type="dxa"/>
            <w:gridSpan w:val="2"/>
            <w:shd w:val="clear" w:color="auto" w:fill="8EAADB" w:themeFill="accent1" w:themeFillTint="99"/>
            <w:hideMark/>
          </w:tcPr>
          <w:p w14:paraId="6D962178" w14:textId="7E1B6375" w:rsidR="00753D34" w:rsidRPr="006C47D7" w:rsidRDefault="00753D34">
            <w:pPr>
              <w:rPr>
                <w:rFonts w:ascii="Calibri" w:hAnsi="Calibri" w:cs="Calibri"/>
                <w:b/>
                <w:bCs/>
                <w:sz w:val="24"/>
                <w:szCs w:val="24"/>
              </w:rPr>
            </w:pPr>
            <w:r w:rsidRPr="006C47D7">
              <w:rPr>
                <w:rFonts w:ascii="Calibri" w:hAnsi="Calibri" w:cs="Calibri"/>
                <w:b/>
                <w:bCs/>
                <w:sz w:val="24"/>
                <w:szCs w:val="24"/>
              </w:rPr>
              <w:t>E5.4 Record all fertiliser and soil additive applications.</w:t>
            </w:r>
          </w:p>
        </w:tc>
      </w:tr>
      <w:tr w:rsidR="00753D34" w:rsidRPr="006C47D7" w14:paraId="0B90A0AB" w14:textId="77777777" w:rsidTr="008B340C">
        <w:trPr>
          <w:trHeight w:val="580"/>
        </w:trPr>
        <w:tc>
          <w:tcPr>
            <w:tcW w:w="5626" w:type="dxa"/>
            <w:hideMark/>
          </w:tcPr>
          <w:p w14:paraId="0EDFFC60" w14:textId="49809625" w:rsidR="00753D34" w:rsidRPr="006C47D7" w:rsidRDefault="00753D34" w:rsidP="00E42AEA">
            <w:pPr>
              <w:pStyle w:val="ListParagraph"/>
              <w:numPr>
                <w:ilvl w:val="0"/>
                <w:numId w:val="51"/>
              </w:numPr>
              <w:rPr>
                <w:rFonts w:ascii="Calibri" w:hAnsi="Calibri" w:cs="Calibri"/>
              </w:rPr>
            </w:pPr>
            <w:r w:rsidRPr="006C47D7">
              <w:rPr>
                <w:rFonts w:ascii="Calibri" w:hAnsi="Calibri" w:cs="Calibri"/>
              </w:rPr>
              <w:t>Records of all fertiliser and soil additive applications are kept and must include:</w:t>
            </w:r>
          </w:p>
        </w:tc>
        <w:tc>
          <w:tcPr>
            <w:tcW w:w="4155" w:type="dxa"/>
            <w:hideMark/>
          </w:tcPr>
          <w:p w14:paraId="41E1B95B" w14:textId="77777777" w:rsidR="00753D34" w:rsidRPr="006C47D7" w:rsidRDefault="00753D34">
            <w:pPr>
              <w:rPr>
                <w:rFonts w:ascii="Calibri" w:hAnsi="Calibri" w:cs="Calibri"/>
              </w:rPr>
            </w:pPr>
          </w:p>
        </w:tc>
      </w:tr>
      <w:tr w:rsidR="00753D34" w:rsidRPr="006C47D7" w14:paraId="0CFE5676" w14:textId="77777777" w:rsidTr="008B340C">
        <w:trPr>
          <w:trHeight w:val="290"/>
        </w:trPr>
        <w:tc>
          <w:tcPr>
            <w:tcW w:w="5626" w:type="dxa"/>
            <w:hideMark/>
          </w:tcPr>
          <w:p w14:paraId="467073F9" w14:textId="0D02E199" w:rsidR="00753D34" w:rsidRPr="006C47D7" w:rsidRDefault="00753D34" w:rsidP="00E42AEA">
            <w:pPr>
              <w:pStyle w:val="ListParagraph"/>
              <w:numPr>
                <w:ilvl w:val="0"/>
                <w:numId w:val="52"/>
              </w:numPr>
              <w:rPr>
                <w:rFonts w:ascii="Calibri" w:hAnsi="Calibri" w:cs="Calibri"/>
              </w:rPr>
            </w:pPr>
            <w:r w:rsidRPr="006C47D7">
              <w:rPr>
                <w:rFonts w:ascii="Calibri" w:hAnsi="Calibri" w:cs="Calibri"/>
              </w:rPr>
              <w:t>application date</w:t>
            </w:r>
          </w:p>
        </w:tc>
        <w:tc>
          <w:tcPr>
            <w:tcW w:w="4155" w:type="dxa"/>
            <w:hideMark/>
          </w:tcPr>
          <w:p w14:paraId="631DE59B" w14:textId="77777777" w:rsidR="00753D34" w:rsidRPr="006C47D7" w:rsidRDefault="00753D34">
            <w:pPr>
              <w:rPr>
                <w:rFonts w:ascii="Calibri" w:hAnsi="Calibri" w:cs="Calibri"/>
              </w:rPr>
            </w:pPr>
          </w:p>
        </w:tc>
      </w:tr>
      <w:tr w:rsidR="00753D34" w:rsidRPr="006C47D7" w14:paraId="7D58A42E" w14:textId="77777777" w:rsidTr="008B340C">
        <w:trPr>
          <w:trHeight w:val="290"/>
        </w:trPr>
        <w:tc>
          <w:tcPr>
            <w:tcW w:w="5626" w:type="dxa"/>
            <w:hideMark/>
          </w:tcPr>
          <w:p w14:paraId="1447969B" w14:textId="42957117" w:rsidR="00753D34" w:rsidRPr="006C47D7" w:rsidRDefault="00753D34" w:rsidP="00E42AEA">
            <w:pPr>
              <w:pStyle w:val="ListParagraph"/>
              <w:numPr>
                <w:ilvl w:val="0"/>
                <w:numId w:val="52"/>
              </w:numPr>
              <w:rPr>
                <w:rFonts w:ascii="Calibri" w:hAnsi="Calibri" w:cs="Calibri"/>
              </w:rPr>
            </w:pPr>
            <w:r w:rsidRPr="006C47D7">
              <w:rPr>
                <w:rFonts w:ascii="Calibri" w:hAnsi="Calibri" w:cs="Calibri"/>
              </w:rPr>
              <w:t>location and crop</w:t>
            </w:r>
          </w:p>
        </w:tc>
        <w:tc>
          <w:tcPr>
            <w:tcW w:w="4155" w:type="dxa"/>
            <w:hideMark/>
          </w:tcPr>
          <w:p w14:paraId="19697275" w14:textId="77777777" w:rsidR="00753D34" w:rsidRPr="006C47D7" w:rsidRDefault="00753D34">
            <w:pPr>
              <w:rPr>
                <w:rFonts w:ascii="Calibri" w:hAnsi="Calibri" w:cs="Calibri"/>
              </w:rPr>
            </w:pPr>
          </w:p>
        </w:tc>
      </w:tr>
      <w:tr w:rsidR="00753D34" w:rsidRPr="006C47D7" w14:paraId="4D53CC60" w14:textId="77777777" w:rsidTr="008B340C">
        <w:trPr>
          <w:trHeight w:val="290"/>
        </w:trPr>
        <w:tc>
          <w:tcPr>
            <w:tcW w:w="5626" w:type="dxa"/>
            <w:hideMark/>
          </w:tcPr>
          <w:p w14:paraId="4C9F62F5" w14:textId="7A205645" w:rsidR="00753D34" w:rsidRPr="006C47D7" w:rsidRDefault="00753D34" w:rsidP="00E42AEA">
            <w:pPr>
              <w:pStyle w:val="ListParagraph"/>
              <w:numPr>
                <w:ilvl w:val="0"/>
                <w:numId w:val="52"/>
              </w:numPr>
              <w:rPr>
                <w:rFonts w:ascii="Calibri" w:hAnsi="Calibri" w:cs="Calibri"/>
              </w:rPr>
            </w:pPr>
            <w:r w:rsidRPr="006C47D7">
              <w:rPr>
                <w:rFonts w:ascii="Calibri" w:hAnsi="Calibri" w:cs="Calibri"/>
              </w:rPr>
              <w:t>product used</w:t>
            </w:r>
          </w:p>
        </w:tc>
        <w:tc>
          <w:tcPr>
            <w:tcW w:w="4155" w:type="dxa"/>
            <w:hideMark/>
          </w:tcPr>
          <w:p w14:paraId="19A440BA" w14:textId="77777777" w:rsidR="00753D34" w:rsidRPr="006C47D7" w:rsidRDefault="00753D34">
            <w:pPr>
              <w:rPr>
                <w:rFonts w:ascii="Calibri" w:hAnsi="Calibri" w:cs="Calibri"/>
              </w:rPr>
            </w:pPr>
          </w:p>
        </w:tc>
      </w:tr>
      <w:tr w:rsidR="00753D34" w:rsidRPr="006C47D7" w14:paraId="330DD8CA" w14:textId="77777777" w:rsidTr="008B340C">
        <w:trPr>
          <w:trHeight w:val="290"/>
        </w:trPr>
        <w:tc>
          <w:tcPr>
            <w:tcW w:w="5626" w:type="dxa"/>
            <w:hideMark/>
          </w:tcPr>
          <w:p w14:paraId="22D4708B" w14:textId="459A89E1" w:rsidR="00753D34" w:rsidRPr="006C47D7" w:rsidRDefault="00753D34" w:rsidP="00E42AEA">
            <w:pPr>
              <w:pStyle w:val="ListParagraph"/>
              <w:numPr>
                <w:ilvl w:val="0"/>
                <w:numId w:val="52"/>
              </w:numPr>
              <w:rPr>
                <w:rFonts w:ascii="Calibri" w:hAnsi="Calibri" w:cs="Calibri"/>
              </w:rPr>
            </w:pPr>
            <w:r w:rsidRPr="006C47D7">
              <w:rPr>
                <w:rFonts w:ascii="Calibri" w:hAnsi="Calibri" w:cs="Calibri"/>
              </w:rPr>
              <w:t>rate of application</w:t>
            </w:r>
          </w:p>
        </w:tc>
        <w:tc>
          <w:tcPr>
            <w:tcW w:w="4155" w:type="dxa"/>
            <w:hideMark/>
          </w:tcPr>
          <w:p w14:paraId="4AEE4D07" w14:textId="77777777" w:rsidR="00753D34" w:rsidRPr="006C47D7" w:rsidRDefault="00753D34">
            <w:pPr>
              <w:rPr>
                <w:rFonts w:ascii="Calibri" w:hAnsi="Calibri" w:cs="Calibri"/>
              </w:rPr>
            </w:pPr>
          </w:p>
        </w:tc>
      </w:tr>
      <w:tr w:rsidR="00753D34" w:rsidRPr="006C47D7" w14:paraId="3F8196AC" w14:textId="77777777" w:rsidTr="008B340C">
        <w:trPr>
          <w:trHeight w:val="290"/>
        </w:trPr>
        <w:tc>
          <w:tcPr>
            <w:tcW w:w="5626" w:type="dxa"/>
            <w:hideMark/>
          </w:tcPr>
          <w:p w14:paraId="35428FA8" w14:textId="54A85D78" w:rsidR="00753D34" w:rsidRPr="006C47D7" w:rsidRDefault="00753D34" w:rsidP="00E42AEA">
            <w:pPr>
              <w:pStyle w:val="ListParagraph"/>
              <w:numPr>
                <w:ilvl w:val="0"/>
                <w:numId w:val="52"/>
              </w:numPr>
              <w:rPr>
                <w:rFonts w:ascii="Calibri" w:hAnsi="Calibri" w:cs="Calibri"/>
              </w:rPr>
            </w:pPr>
            <w:r w:rsidRPr="006C47D7">
              <w:rPr>
                <w:rFonts w:ascii="Calibri" w:hAnsi="Calibri" w:cs="Calibri"/>
              </w:rPr>
              <w:t>wind speed and direction</w:t>
            </w:r>
          </w:p>
        </w:tc>
        <w:tc>
          <w:tcPr>
            <w:tcW w:w="4155" w:type="dxa"/>
            <w:hideMark/>
          </w:tcPr>
          <w:p w14:paraId="558DE471" w14:textId="77777777" w:rsidR="00753D34" w:rsidRPr="006C47D7" w:rsidRDefault="00753D34">
            <w:pPr>
              <w:rPr>
                <w:rFonts w:ascii="Calibri" w:hAnsi="Calibri" w:cs="Calibri"/>
              </w:rPr>
            </w:pPr>
          </w:p>
        </w:tc>
      </w:tr>
      <w:tr w:rsidR="00753D34" w:rsidRPr="006C47D7" w14:paraId="44756B39" w14:textId="77777777" w:rsidTr="008B340C">
        <w:trPr>
          <w:trHeight w:val="290"/>
        </w:trPr>
        <w:tc>
          <w:tcPr>
            <w:tcW w:w="5626" w:type="dxa"/>
            <w:hideMark/>
          </w:tcPr>
          <w:p w14:paraId="697E133B" w14:textId="5A16B18A" w:rsidR="00753D34" w:rsidRPr="006C47D7" w:rsidRDefault="00753D34" w:rsidP="00E42AEA">
            <w:pPr>
              <w:pStyle w:val="ListParagraph"/>
              <w:numPr>
                <w:ilvl w:val="0"/>
                <w:numId w:val="52"/>
              </w:numPr>
              <w:rPr>
                <w:rFonts w:ascii="Calibri" w:hAnsi="Calibri" w:cs="Calibri"/>
              </w:rPr>
            </w:pPr>
            <w:r w:rsidRPr="006C47D7">
              <w:rPr>
                <w:rFonts w:ascii="Calibri" w:hAnsi="Calibri" w:cs="Calibri"/>
              </w:rPr>
              <w:t>method of application/incorporation</w:t>
            </w:r>
          </w:p>
        </w:tc>
        <w:tc>
          <w:tcPr>
            <w:tcW w:w="4155" w:type="dxa"/>
            <w:hideMark/>
          </w:tcPr>
          <w:p w14:paraId="24B4BAF7" w14:textId="77777777" w:rsidR="00753D34" w:rsidRPr="006C47D7" w:rsidRDefault="00753D34">
            <w:pPr>
              <w:rPr>
                <w:rFonts w:ascii="Calibri" w:hAnsi="Calibri" w:cs="Calibri"/>
              </w:rPr>
            </w:pPr>
          </w:p>
        </w:tc>
      </w:tr>
      <w:tr w:rsidR="00753D34" w:rsidRPr="006C47D7" w14:paraId="79AE4DB0" w14:textId="77777777" w:rsidTr="008B340C">
        <w:trPr>
          <w:trHeight w:val="580"/>
        </w:trPr>
        <w:tc>
          <w:tcPr>
            <w:tcW w:w="5626" w:type="dxa"/>
            <w:hideMark/>
          </w:tcPr>
          <w:p w14:paraId="679F4D36" w14:textId="77777777" w:rsidR="00753D34" w:rsidRPr="006C47D7" w:rsidRDefault="00753D34" w:rsidP="00E42AEA">
            <w:pPr>
              <w:pStyle w:val="ListParagraph"/>
              <w:numPr>
                <w:ilvl w:val="0"/>
                <w:numId w:val="52"/>
              </w:numPr>
              <w:rPr>
                <w:rFonts w:ascii="Calibri" w:hAnsi="Calibri" w:cs="Calibri"/>
              </w:rPr>
            </w:pPr>
            <w:r w:rsidRPr="006C47D7">
              <w:rPr>
                <w:rFonts w:ascii="Calibri" w:hAnsi="Calibri" w:cs="Calibri"/>
              </w:rPr>
              <w:t>name and signature of the person applying the fertilisers and soil additives.</w:t>
            </w:r>
          </w:p>
        </w:tc>
        <w:tc>
          <w:tcPr>
            <w:tcW w:w="4155" w:type="dxa"/>
            <w:hideMark/>
          </w:tcPr>
          <w:p w14:paraId="6561F2D9" w14:textId="77777777" w:rsidR="00753D34" w:rsidRPr="006C47D7" w:rsidRDefault="00753D34">
            <w:pPr>
              <w:rPr>
                <w:rFonts w:ascii="Calibri" w:hAnsi="Calibri" w:cs="Calibri"/>
              </w:rPr>
            </w:pPr>
          </w:p>
        </w:tc>
      </w:tr>
      <w:tr w:rsidR="00753D34" w:rsidRPr="006C47D7" w14:paraId="321AE46B" w14:textId="77777777" w:rsidTr="008B340C">
        <w:trPr>
          <w:trHeight w:val="580"/>
        </w:trPr>
        <w:tc>
          <w:tcPr>
            <w:tcW w:w="5626" w:type="dxa"/>
            <w:hideMark/>
          </w:tcPr>
          <w:p w14:paraId="2EE7577E" w14:textId="6B618FD9" w:rsidR="00753D34" w:rsidRPr="006C47D7" w:rsidRDefault="00753D34" w:rsidP="00E42AEA">
            <w:pPr>
              <w:pStyle w:val="ListParagraph"/>
              <w:numPr>
                <w:ilvl w:val="0"/>
                <w:numId w:val="51"/>
              </w:numPr>
              <w:rPr>
                <w:rFonts w:ascii="Calibri" w:hAnsi="Calibri" w:cs="Calibri"/>
              </w:rPr>
            </w:pPr>
            <w:r w:rsidRPr="006C47D7">
              <w:rPr>
                <w:rFonts w:ascii="Calibri" w:hAnsi="Calibri" w:cs="Calibri"/>
              </w:rPr>
              <w:lastRenderedPageBreak/>
              <w:t>A record of hydroponic nutrient solution monitoring is kept and must include:</w:t>
            </w:r>
          </w:p>
        </w:tc>
        <w:tc>
          <w:tcPr>
            <w:tcW w:w="4155" w:type="dxa"/>
            <w:hideMark/>
          </w:tcPr>
          <w:p w14:paraId="7C144EAB" w14:textId="77777777" w:rsidR="00753D34" w:rsidRPr="006C47D7" w:rsidRDefault="00753D34">
            <w:pPr>
              <w:rPr>
                <w:rFonts w:ascii="Calibri" w:hAnsi="Calibri" w:cs="Calibri"/>
              </w:rPr>
            </w:pPr>
          </w:p>
        </w:tc>
      </w:tr>
      <w:tr w:rsidR="00753D34" w:rsidRPr="006C47D7" w14:paraId="374F02C3" w14:textId="77777777" w:rsidTr="008B340C">
        <w:trPr>
          <w:trHeight w:val="290"/>
        </w:trPr>
        <w:tc>
          <w:tcPr>
            <w:tcW w:w="5626" w:type="dxa"/>
            <w:hideMark/>
          </w:tcPr>
          <w:p w14:paraId="4CB99EBC" w14:textId="18D85E7D" w:rsidR="00753D34" w:rsidRPr="006C47D7" w:rsidRDefault="00753D34" w:rsidP="00E42AEA">
            <w:pPr>
              <w:pStyle w:val="ListParagraph"/>
              <w:numPr>
                <w:ilvl w:val="0"/>
                <w:numId w:val="53"/>
              </w:numPr>
              <w:rPr>
                <w:rFonts w:ascii="Calibri" w:hAnsi="Calibri" w:cs="Calibri"/>
              </w:rPr>
            </w:pPr>
            <w:r w:rsidRPr="006C47D7">
              <w:rPr>
                <w:rFonts w:ascii="Calibri" w:hAnsi="Calibri" w:cs="Calibri"/>
              </w:rPr>
              <w:t>monitoring date</w:t>
            </w:r>
          </w:p>
        </w:tc>
        <w:tc>
          <w:tcPr>
            <w:tcW w:w="4155" w:type="dxa"/>
            <w:hideMark/>
          </w:tcPr>
          <w:p w14:paraId="080B5F2D" w14:textId="77777777" w:rsidR="00753D34" w:rsidRPr="006C47D7" w:rsidRDefault="00753D34">
            <w:pPr>
              <w:rPr>
                <w:rFonts w:ascii="Calibri" w:hAnsi="Calibri" w:cs="Calibri"/>
              </w:rPr>
            </w:pPr>
          </w:p>
        </w:tc>
      </w:tr>
      <w:tr w:rsidR="00753D34" w:rsidRPr="006C47D7" w14:paraId="2D582183" w14:textId="77777777" w:rsidTr="008B340C">
        <w:trPr>
          <w:trHeight w:val="290"/>
        </w:trPr>
        <w:tc>
          <w:tcPr>
            <w:tcW w:w="5626" w:type="dxa"/>
            <w:hideMark/>
          </w:tcPr>
          <w:p w14:paraId="6D29BC44" w14:textId="3FAD8F31" w:rsidR="00753D34" w:rsidRPr="006C47D7" w:rsidRDefault="00753D34" w:rsidP="00E42AEA">
            <w:pPr>
              <w:pStyle w:val="ListParagraph"/>
              <w:numPr>
                <w:ilvl w:val="0"/>
                <w:numId w:val="53"/>
              </w:numPr>
              <w:rPr>
                <w:rFonts w:ascii="Calibri" w:hAnsi="Calibri" w:cs="Calibri"/>
              </w:rPr>
            </w:pPr>
            <w:r w:rsidRPr="006C47D7">
              <w:rPr>
                <w:rFonts w:ascii="Calibri" w:hAnsi="Calibri" w:cs="Calibri"/>
              </w:rPr>
              <w:t>location and crop</w:t>
            </w:r>
          </w:p>
        </w:tc>
        <w:tc>
          <w:tcPr>
            <w:tcW w:w="4155" w:type="dxa"/>
            <w:hideMark/>
          </w:tcPr>
          <w:p w14:paraId="75287D34" w14:textId="77777777" w:rsidR="00753D34" w:rsidRPr="006C47D7" w:rsidRDefault="00753D34">
            <w:pPr>
              <w:rPr>
                <w:rFonts w:ascii="Calibri" w:hAnsi="Calibri" w:cs="Calibri"/>
              </w:rPr>
            </w:pPr>
          </w:p>
        </w:tc>
      </w:tr>
      <w:tr w:rsidR="00753D34" w:rsidRPr="006C47D7" w14:paraId="6DB9B7AC" w14:textId="77777777" w:rsidTr="008B340C">
        <w:trPr>
          <w:trHeight w:val="290"/>
        </w:trPr>
        <w:tc>
          <w:tcPr>
            <w:tcW w:w="5626" w:type="dxa"/>
            <w:hideMark/>
          </w:tcPr>
          <w:p w14:paraId="290A6E8A" w14:textId="005B23F8" w:rsidR="00753D34" w:rsidRPr="006C47D7" w:rsidRDefault="00753D34" w:rsidP="00E42AEA">
            <w:pPr>
              <w:pStyle w:val="ListParagraph"/>
              <w:numPr>
                <w:ilvl w:val="0"/>
                <w:numId w:val="53"/>
              </w:numPr>
              <w:rPr>
                <w:rFonts w:ascii="Calibri" w:hAnsi="Calibri" w:cs="Calibri"/>
              </w:rPr>
            </w:pPr>
            <w:r w:rsidRPr="006C47D7">
              <w:rPr>
                <w:rFonts w:ascii="Calibri" w:hAnsi="Calibri" w:cs="Calibri"/>
              </w:rPr>
              <w:t>pH and electrical conductivity (EC) of the feed solution</w:t>
            </w:r>
          </w:p>
        </w:tc>
        <w:tc>
          <w:tcPr>
            <w:tcW w:w="4155" w:type="dxa"/>
            <w:hideMark/>
          </w:tcPr>
          <w:p w14:paraId="103F76B5" w14:textId="77777777" w:rsidR="00753D34" w:rsidRPr="006C47D7" w:rsidRDefault="00753D34">
            <w:pPr>
              <w:rPr>
                <w:rFonts w:ascii="Calibri" w:hAnsi="Calibri" w:cs="Calibri"/>
              </w:rPr>
            </w:pPr>
          </w:p>
        </w:tc>
      </w:tr>
      <w:tr w:rsidR="00753D34" w:rsidRPr="006C47D7" w14:paraId="0087BB32" w14:textId="77777777" w:rsidTr="008B340C">
        <w:trPr>
          <w:trHeight w:val="290"/>
        </w:trPr>
        <w:tc>
          <w:tcPr>
            <w:tcW w:w="5626" w:type="dxa"/>
            <w:hideMark/>
          </w:tcPr>
          <w:p w14:paraId="08C82AFD" w14:textId="437F9A6A" w:rsidR="00753D34" w:rsidRPr="006C47D7" w:rsidRDefault="00753D34" w:rsidP="00E42AEA">
            <w:pPr>
              <w:pStyle w:val="ListParagraph"/>
              <w:numPr>
                <w:ilvl w:val="0"/>
                <w:numId w:val="53"/>
              </w:numPr>
              <w:rPr>
                <w:rFonts w:ascii="Calibri" w:hAnsi="Calibri" w:cs="Calibri"/>
              </w:rPr>
            </w:pPr>
            <w:r w:rsidRPr="006C47D7">
              <w:rPr>
                <w:rFonts w:ascii="Calibri" w:hAnsi="Calibri" w:cs="Calibri"/>
              </w:rPr>
              <w:t>pH and electrical conductivity (EC) of the drainage solution</w:t>
            </w:r>
          </w:p>
        </w:tc>
        <w:tc>
          <w:tcPr>
            <w:tcW w:w="4155" w:type="dxa"/>
            <w:hideMark/>
          </w:tcPr>
          <w:p w14:paraId="0225D5CD" w14:textId="77777777" w:rsidR="00753D34" w:rsidRPr="006C47D7" w:rsidRDefault="00753D34">
            <w:pPr>
              <w:rPr>
                <w:rFonts w:ascii="Calibri" w:hAnsi="Calibri" w:cs="Calibri"/>
              </w:rPr>
            </w:pPr>
          </w:p>
        </w:tc>
      </w:tr>
      <w:tr w:rsidR="00753D34" w:rsidRPr="006C47D7" w14:paraId="3707131E" w14:textId="77777777" w:rsidTr="008B340C">
        <w:trPr>
          <w:trHeight w:val="290"/>
        </w:trPr>
        <w:tc>
          <w:tcPr>
            <w:tcW w:w="5626" w:type="dxa"/>
            <w:hideMark/>
          </w:tcPr>
          <w:p w14:paraId="72251699" w14:textId="1153ACA1" w:rsidR="00753D34" w:rsidRPr="006C47D7" w:rsidRDefault="00753D34" w:rsidP="00E42AEA">
            <w:pPr>
              <w:pStyle w:val="ListParagraph"/>
              <w:numPr>
                <w:ilvl w:val="0"/>
                <w:numId w:val="53"/>
              </w:numPr>
              <w:rPr>
                <w:rFonts w:ascii="Calibri" w:hAnsi="Calibri" w:cs="Calibri"/>
              </w:rPr>
            </w:pPr>
            <w:r w:rsidRPr="006C47D7">
              <w:rPr>
                <w:rFonts w:ascii="Calibri" w:hAnsi="Calibri" w:cs="Calibri"/>
              </w:rPr>
              <w:t>quantity of drainage solution</w:t>
            </w:r>
          </w:p>
        </w:tc>
        <w:tc>
          <w:tcPr>
            <w:tcW w:w="4155" w:type="dxa"/>
            <w:hideMark/>
          </w:tcPr>
          <w:p w14:paraId="13E0ED94" w14:textId="77777777" w:rsidR="00753D34" w:rsidRPr="006C47D7" w:rsidRDefault="00753D34">
            <w:pPr>
              <w:rPr>
                <w:rFonts w:ascii="Calibri" w:hAnsi="Calibri" w:cs="Calibri"/>
              </w:rPr>
            </w:pPr>
          </w:p>
        </w:tc>
      </w:tr>
      <w:tr w:rsidR="00753D34" w:rsidRPr="006C47D7" w14:paraId="4CE29221" w14:textId="77777777" w:rsidTr="008B340C">
        <w:trPr>
          <w:trHeight w:val="580"/>
        </w:trPr>
        <w:tc>
          <w:tcPr>
            <w:tcW w:w="5626" w:type="dxa"/>
            <w:hideMark/>
          </w:tcPr>
          <w:p w14:paraId="25754343" w14:textId="52124F5D" w:rsidR="00753D34" w:rsidRPr="006C47D7" w:rsidRDefault="00753D34" w:rsidP="00E42AEA">
            <w:pPr>
              <w:pStyle w:val="ListParagraph"/>
              <w:numPr>
                <w:ilvl w:val="0"/>
                <w:numId w:val="53"/>
              </w:numPr>
              <w:rPr>
                <w:rFonts w:ascii="Calibri" w:hAnsi="Calibri" w:cs="Calibri"/>
              </w:rPr>
            </w:pPr>
            <w:r w:rsidRPr="006C47D7">
              <w:rPr>
                <w:rFonts w:ascii="Calibri" w:hAnsi="Calibri" w:cs="Calibri"/>
              </w:rPr>
              <w:t>name and signature of the person conducting the monitoring activity.</w:t>
            </w:r>
          </w:p>
        </w:tc>
        <w:tc>
          <w:tcPr>
            <w:tcW w:w="4155" w:type="dxa"/>
            <w:hideMark/>
          </w:tcPr>
          <w:p w14:paraId="1EA22142" w14:textId="77777777" w:rsidR="00753D34" w:rsidRPr="006C47D7" w:rsidRDefault="00753D34">
            <w:pPr>
              <w:rPr>
                <w:rFonts w:ascii="Calibri" w:hAnsi="Calibri" w:cs="Calibri"/>
              </w:rPr>
            </w:pPr>
          </w:p>
        </w:tc>
      </w:tr>
      <w:tr w:rsidR="00753D34" w:rsidRPr="006C47D7" w14:paraId="3FF30B95" w14:textId="77777777" w:rsidTr="008B340C">
        <w:trPr>
          <w:trHeight w:val="290"/>
        </w:trPr>
        <w:tc>
          <w:tcPr>
            <w:tcW w:w="5626" w:type="dxa"/>
            <w:shd w:val="clear" w:color="auto" w:fill="2F5496" w:themeFill="accent1" w:themeFillShade="BF"/>
            <w:hideMark/>
          </w:tcPr>
          <w:p w14:paraId="2B0CDBD3"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E6 Water</w:t>
            </w:r>
          </w:p>
        </w:tc>
        <w:tc>
          <w:tcPr>
            <w:tcW w:w="4155" w:type="dxa"/>
            <w:shd w:val="clear" w:color="auto" w:fill="2F5496" w:themeFill="accent1" w:themeFillShade="BF"/>
            <w:hideMark/>
          </w:tcPr>
          <w:p w14:paraId="2759ED58" w14:textId="77777777" w:rsidR="00753D34" w:rsidRPr="006C47D7" w:rsidRDefault="00753D34">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6F5282C8" w14:textId="77777777" w:rsidTr="008B340C">
        <w:trPr>
          <w:trHeight w:val="290"/>
        </w:trPr>
        <w:tc>
          <w:tcPr>
            <w:tcW w:w="9781" w:type="dxa"/>
            <w:gridSpan w:val="2"/>
            <w:shd w:val="clear" w:color="auto" w:fill="8EAADB" w:themeFill="accent1" w:themeFillTint="99"/>
            <w:hideMark/>
          </w:tcPr>
          <w:p w14:paraId="069A7A4D" w14:textId="7F8A05ED" w:rsidR="00753D34" w:rsidRPr="006C47D7" w:rsidRDefault="00753D34">
            <w:pPr>
              <w:rPr>
                <w:rFonts w:ascii="Calibri" w:hAnsi="Calibri" w:cs="Calibri"/>
                <w:b/>
                <w:bCs/>
                <w:sz w:val="24"/>
                <w:szCs w:val="24"/>
              </w:rPr>
            </w:pPr>
            <w:r w:rsidRPr="006C47D7">
              <w:rPr>
                <w:rFonts w:ascii="Calibri" w:hAnsi="Calibri" w:cs="Calibri"/>
                <w:b/>
                <w:bCs/>
                <w:sz w:val="24"/>
                <w:szCs w:val="24"/>
              </w:rPr>
              <w:t>E6.1 Manage water use on the property.</w:t>
            </w:r>
          </w:p>
        </w:tc>
      </w:tr>
      <w:tr w:rsidR="00753D34" w:rsidRPr="006C47D7" w14:paraId="7546CE72" w14:textId="77777777" w:rsidTr="008B340C">
        <w:trPr>
          <w:trHeight w:val="580"/>
        </w:trPr>
        <w:tc>
          <w:tcPr>
            <w:tcW w:w="5626" w:type="dxa"/>
            <w:hideMark/>
          </w:tcPr>
          <w:p w14:paraId="4B70364E" w14:textId="78366E23" w:rsidR="00753D34" w:rsidRPr="006C47D7" w:rsidRDefault="00753D34" w:rsidP="00E42AEA">
            <w:pPr>
              <w:pStyle w:val="ListParagraph"/>
              <w:numPr>
                <w:ilvl w:val="0"/>
                <w:numId w:val="54"/>
              </w:numPr>
              <w:rPr>
                <w:rFonts w:ascii="Calibri" w:hAnsi="Calibri" w:cs="Calibri"/>
              </w:rPr>
            </w:pPr>
            <w:r w:rsidRPr="006C47D7">
              <w:rPr>
                <w:rFonts w:ascii="Calibri" w:hAnsi="Calibri" w:cs="Calibri"/>
              </w:rPr>
              <w:t>A Water Management Program is documented and must include:</w:t>
            </w:r>
          </w:p>
        </w:tc>
        <w:tc>
          <w:tcPr>
            <w:tcW w:w="4155" w:type="dxa"/>
            <w:hideMark/>
          </w:tcPr>
          <w:p w14:paraId="2AE02DB9" w14:textId="77777777" w:rsidR="00753D34" w:rsidRPr="006C47D7" w:rsidRDefault="00753D34">
            <w:pPr>
              <w:rPr>
                <w:rFonts w:ascii="Calibri" w:hAnsi="Calibri" w:cs="Calibri"/>
              </w:rPr>
            </w:pPr>
          </w:p>
        </w:tc>
      </w:tr>
      <w:tr w:rsidR="00753D34" w:rsidRPr="006C47D7" w14:paraId="1020579E" w14:textId="77777777" w:rsidTr="008B340C">
        <w:trPr>
          <w:trHeight w:val="290"/>
        </w:trPr>
        <w:tc>
          <w:tcPr>
            <w:tcW w:w="5626" w:type="dxa"/>
            <w:hideMark/>
          </w:tcPr>
          <w:p w14:paraId="386AED1E" w14:textId="209AE1A4" w:rsidR="00753D34" w:rsidRPr="006C47D7" w:rsidRDefault="00753D34" w:rsidP="00E42AEA">
            <w:pPr>
              <w:pStyle w:val="ListParagraph"/>
              <w:numPr>
                <w:ilvl w:val="0"/>
                <w:numId w:val="55"/>
              </w:numPr>
              <w:rPr>
                <w:rFonts w:ascii="Calibri" w:hAnsi="Calibri" w:cs="Calibri"/>
              </w:rPr>
            </w:pPr>
            <w:r w:rsidRPr="006C47D7">
              <w:rPr>
                <w:rFonts w:ascii="Calibri" w:hAnsi="Calibri" w:cs="Calibri"/>
              </w:rPr>
              <w:t>date developed</w:t>
            </w:r>
          </w:p>
        </w:tc>
        <w:tc>
          <w:tcPr>
            <w:tcW w:w="4155" w:type="dxa"/>
            <w:hideMark/>
          </w:tcPr>
          <w:p w14:paraId="79175B8E" w14:textId="77777777" w:rsidR="00753D34" w:rsidRPr="006C47D7" w:rsidRDefault="00753D34">
            <w:pPr>
              <w:rPr>
                <w:rFonts w:ascii="Calibri" w:hAnsi="Calibri" w:cs="Calibri"/>
              </w:rPr>
            </w:pPr>
          </w:p>
        </w:tc>
      </w:tr>
      <w:tr w:rsidR="00753D34" w:rsidRPr="006C47D7" w14:paraId="6BEF038E" w14:textId="77777777" w:rsidTr="008B340C">
        <w:trPr>
          <w:trHeight w:val="290"/>
        </w:trPr>
        <w:tc>
          <w:tcPr>
            <w:tcW w:w="5626" w:type="dxa"/>
            <w:hideMark/>
          </w:tcPr>
          <w:p w14:paraId="43CDF3C8" w14:textId="70CF1E6D" w:rsidR="00753D34" w:rsidRPr="006C47D7" w:rsidRDefault="00753D34" w:rsidP="00E42AEA">
            <w:pPr>
              <w:pStyle w:val="ListParagraph"/>
              <w:numPr>
                <w:ilvl w:val="0"/>
                <w:numId w:val="55"/>
              </w:numPr>
              <w:rPr>
                <w:rFonts w:ascii="Calibri" w:hAnsi="Calibri" w:cs="Calibri"/>
              </w:rPr>
            </w:pPr>
            <w:r w:rsidRPr="006C47D7">
              <w:rPr>
                <w:rFonts w:ascii="Calibri" w:hAnsi="Calibri" w:cs="Calibri"/>
              </w:rPr>
              <w:t>name of the person documenting the Program</w:t>
            </w:r>
          </w:p>
        </w:tc>
        <w:tc>
          <w:tcPr>
            <w:tcW w:w="4155" w:type="dxa"/>
            <w:hideMark/>
          </w:tcPr>
          <w:p w14:paraId="4F0E2003" w14:textId="77777777" w:rsidR="00753D34" w:rsidRPr="006C47D7" w:rsidRDefault="00753D34">
            <w:pPr>
              <w:rPr>
                <w:rFonts w:ascii="Calibri" w:hAnsi="Calibri" w:cs="Calibri"/>
              </w:rPr>
            </w:pPr>
          </w:p>
        </w:tc>
      </w:tr>
      <w:tr w:rsidR="00753D34" w:rsidRPr="006C47D7" w14:paraId="6F22697B" w14:textId="77777777" w:rsidTr="008B340C">
        <w:trPr>
          <w:trHeight w:val="290"/>
        </w:trPr>
        <w:tc>
          <w:tcPr>
            <w:tcW w:w="5626" w:type="dxa"/>
            <w:hideMark/>
          </w:tcPr>
          <w:p w14:paraId="4B685113" w14:textId="54CF313C" w:rsidR="00753D34" w:rsidRPr="006C47D7" w:rsidRDefault="00753D34" w:rsidP="00E42AEA">
            <w:pPr>
              <w:pStyle w:val="ListParagraph"/>
              <w:numPr>
                <w:ilvl w:val="0"/>
                <w:numId w:val="55"/>
              </w:numPr>
              <w:rPr>
                <w:rFonts w:ascii="Calibri" w:hAnsi="Calibri" w:cs="Calibri"/>
              </w:rPr>
            </w:pPr>
            <w:r w:rsidRPr="006C47D7">
              <w:rPr>
                <w:rFonts w:ascii="Calibri" w:hAnsi="Calibri" w:cs="Calibri"/>
              </w:rPr>
              <w:t>water resources available</w:t>
            </w:r>
          </w:p>
        </w:tc>
        <w:tc>
          <w:tcPr>
            <w:tcW w:w="4155" w:type="dxa"/>
            <w:hideMark/>
          </w:tcPr>
          <w:p w14:paraId="7BFB34B8" w14:textId="77777777" w:rsidR="00753D34" w:rsidRPr="006C47D7" w:rsidRDefault="00753D34">
            <w:pPr>
              <w:rPr>
                <w:rFonts w:ascii="Calibri" w:hAnsi="Calibri" w:cs="Calibri"/>
              </w:rPr>
            </w:pPr>
          </w:p>
        </w:tc>
      </w:tr>
      <w:tr w:rsidR="00753D34" w:rsidRPr="006C47D7" w14:paraId="2559EDCA" w14:textId="77777777" w:rsidTr="008B340C">
        <w:trPr>
          <w:trHeight w:val="290"/>
        </w:trPr>
        <w:tc>
          <w:tcPr>
            <w:tcW w:w="5626" w:type="dxa"/>
            <w:hideMark/>
          </w:tcPr>
          <w:p w14:paraId="16359098" w14:textId="2BA0AB88" w:rsidR="00753D34" w:rsidRPr="006C47D7" w:rsidRDefault="00753D34" w:rsidP="00E42AEA">
            <w:pPr>
              <w:pStyle w:val="ListParagraph"/>
              <w:numPr>
                <w:ilvl w:val="0"/>
                <w:numId w:val="55"/>
              </w:numPr>
              <w:rPr>
                <w:rFonts w:ascii="Calibri" w:hAnsi="Calibri" w:cs="Calibri"/>
              </w:rPr>
            </w:pPr>
            <w:r w:rsidRPr="006C47D7">
              <w:rPr>
                <w:rFonts w:ascii="Calibri" w:hAnsi="Calibri" w:cs="Calibri"/>
              </w:rPr>
              <w:t>crop water requirements</w:t>
            </w:r>
          </w:p>
        </w:tc>
        <w:tc>
          <w:tcPr>
            <w:tcW w:w="4155" w:type="dxa"/>
            <w:hideMark/>
          </w:tcPr>
          <w:p w14:paraId="1FF8C2E7" w14:textId="77777777" w:rsidR="00753D34" w:rsidRPr="006C47D7" w:rsidRDefault="00753D34">
            <w:pPr>
              <w:rPr>
                <w:rFonts w:ascii="Calibri" w:hAnsi="Calibri" w:cs="Calibri"/>
              </w:rPr>
            </w:pPr>
          </w:p>
        </w:tc>
      </w:tr>
      <w:tr w:rsidR="00753D34" w:rsidRPr="006C47D7" w14:paraId="01E7E9A6" w14:textId="77777777" w:rsidTr="008B340C">
        <w:trPr>
          <w:trHeight w:val="290"/>
        </w:trPr>
        <w:tc>
          <w:tcPr>
            <w:tcW w:w="5626" w:type="dxa"/>
            <w:hideMark/>
          </w:tcPr>
          <w:p w14:paraId="06041802" w14:textId="4DE146FD" w:rsidR="00753D34" w:rsidRPr="006C47D7" w:rsidRDefault="00753D34" w:rsidP="00E42AEA">
            <w:pPr>
              <w:pStyle w:val="ListParagraph"/>
              <w:numPr>
                <w:ilvl w:val="0"/>
                <w:numId w:val="55"/>
              </w:numPr>
              <w:rPr>
                <w:rFonts w:ascii="Calibri" w:hAnsi="Calibri" w:cs="Calibri"/>
              </w:rPr>
            </w:pPr>
            <w:r w:rsidRPr="006C47D7">
              <w:rPr>
                <w:rFonts w:ascii="Calibri" w:hAnsi="Calibri" w:cs="Calibri"/>
              </w:rPr>
              <w:t>water budget</w:t>
            </w:r>
          </w:p>
        </w:tc>
        <w:tc>
          <w:tcPr>
            <w:tcW w:w="4155" w:type="dxa"/>
            <w:hideMark/>
          </w:tcPr>
          <w:p w14:paraId="6619ABFD" w14:textId="77777777" w:rsidR="00753D34" w:rsidRPr="006C47D7" w:rsidRDefault="00753D34">
            <w:pPr>
              <w:rPr>
                <w:rFonts w:ascii="Calibri" w:hAnsi="Calibri" w:cs="Calibri"/>
              </w:rPr>
            </w:pPr>
          </w:p>
        </w:tc>
      </w:tr>
      <w:tr w:rsidR="00753D34" w:rsidRPr="006C47D7" w14:paraId="1C879303" w14:textId="77777777" w:rsidTr="008B340C">
        <w:trPr>
          <w:trHeight w:val="290"/>
        </w:trPr>
        <w:tc>
          <w:tcPr>
            <w:tcW w:w="5626" w:type="dxa"/>
            <w:hideMark/>
          </w:tcPr>
          <w:p w14:paraId="38FB2586" w14:textId="566D35CB" w:rsidR="00753D34" w:rsidRPr="006C47D7" w:rsidRDefault="00753D34" w:rsidP="00E42AEA">
            <w:pPr>
              <w:pStyle w:val="ListParagraph"/>
              <w:numPr>
                <w:ilvl w:val="0"/>
                <w:numId w:val="55"/>
              </w:numPr>
              <w:rPr>
                <w:rFonts w:ascii="Calibri" w:hAnsi="Calibri" w:cs="Calibri"/>
              </w:rPr>
            </w:pPr>
            <w:r w:rsidRPr="006C47D7">
              <w:rPr>
                <w:rFonts w:ascii="Calibri" w:hAnsi="Calibri" w:cs="Calibri"/>
              </w:rPr>
              <w:t>irrigation method</w:t>
            </w:r>
          </w:p>
        </w:tc>
        <w:tc>
          <w:tcPr>
            <w:tcW w:w="4155" w:type="dxa"/>
            <w:hideMark/>
          </w:tcPr>
          <w:p w14:paraId="15DB6392" w14:textId="77777777" w:rsidR="00753D34" w:rsidRPr="006C47D7" w:rsidRDefault="00753D34">
            <w:pPr>
              <w:rPr>
                <w:rFonts w:ascii="Calibri" w:hAnsi="Calibri" w:cs="Calibri"/>
              </w:rPr>
            </w:pPr>
          </w:p>
        </w:tc>
      </w:tr>
      <w:tr w:rsidR="00753D34" w:rsidRPr="006C47D7" w14:paraId="416D6975" w14:textId="77777777" w:rsidTr="008B340C">
        <w:trPr>
          <w:trHeight w:val="290"/>
        </w:trPr>
        <w:tc>
          <w:tcPr>
            <w:tcW w:w="5626" w:type="dxa"/>
            <w:hideMark/>
          </w:tcPr>
          <w:p w14:paraId="181F8BB2" w14:textId="36B59D70" w:rsidR="00753D34" w:rsidRPr="006C47D7" w:rsidRDefault="00753D34" w:rsidP="00E42AEA">
            <w:pPr>
              <w:pStyle w:val="ListParagraph"/>
              <w:numPr>
                <w:ilvl w:val="0"/>
                <w:numId w:val="55"/>
              </w:numPr>
              <w:rPr>
                <w:rFonts w:ascii="Calibri" w:hAnsi="Calibri" w:cs="Calibri"/>
              </w:rPr>
            </w:pPr>
            <w:r w:rsidRPr="006C47D7">
              <w:rPr>
                <w:rFonts w:ascii="Calibri" w:hAnsi="Calibri" w:cs="Calibri"/>
              </w:rPr>
              <w:t>irrigation program including justification and schedule</w:t>
            </w:r>
          </w:p>
        </w:tc>
        <w:tc>
          <w:tcPr>
            <w:tcW w:w="4155" w:type="dxa"/>
            <w:hideMark/>
          </w:tcPr>
          <w:p w14:paraId="0D3EE896" w14:textId="77777777" w:rsidR="00753D34" w:rsidRPr="006C47D7" w:rsidRDefault="00753D34">
            <w:pPr>
              <w:rPr>
                <w:rFonts w:ascii="Calibri" w:hAnsi="Calibri" w:cs="Calibri"/>
              </w:rPr>
            </w:pPr>
          </w:p>
        </w:tc>
      </w:tr>
      <w:tr w:rsidR="00753D34" w:rsidRPr="006C47D7" w14:paraId="5619F795" w14:textId="77777777" w:rsidTr="008B340C">
        <w:trPr>
          <w:trHeight w:val="290"/>
        </w:trPr>
        <w:tc>
          <w:tcPr>
            <w:tcW w:w="5626" w:type="dxa"/>
            <w:hideMark/>
          </w:tcPr>
          <w:p w14:paraId="1D73725E" w14:textId="7065B2B8" w:rsidR="00753D34" w:rsidRPr="006C47D7" w:rsidRDefault="00753D34" w:rsidP="00E42AEA">
            <w:pPr>
              <w:pStyle w:val="ListParagraph"/>
              <w:numPr>
                <w:ilvl w:val="0"/>
                <w:numId w:val="55"/>
              </w:numPr>
              <w:rPr>
                <w:rFonts w:ascii="Calibri" w:hAnsi="Calibri" w:cs="Calibri"/>
              </w:rPr>
            </w:pPr>
            <w:r w:rsidRPr="006C47D7">
              <w:rPr>
                <w:rFonts w:ascii="Calibri" w:hAnsi="Calibri" w:cs="Calibri"/>
              </w:rPr>
              <w:t>contingency plans if water resources are unavailable.</w:t>
            </w:r>
          </w:p>
        </w:tc>
        <w:tc>
          <w:tcPr>
            <w:tcW w:w="4155" w:type="dxa"/>
            <w:hideMark/>
          </w:tcPr>
          <w:p w14:paraId="70F730D9" w14:textId="77777777" w:rsidR="00753D34" w:rsidRPr="006C47D7" w:rsidRDefault="00753D34">
            <w:pPr>
              <w:rPr>
                <w:rFonts w:ascii="Calibri" w:hAnsi="Calibri" w:cs="Calibri"/>
              </w:rPr>
            </w:pPr>
          </w:p>
        </w:tc>
      </w:tr>
      <w:tr w:rsidR="00753D34" w:rsidRPr="006C47D7" w14:paraId="0CF21D90" w14:textId="77777777" w:rsidTr="008B340C">
        <w:trPr>
          <w:trHeight w:val="870"/>
        </w:trPr>
        <w:tc>
          <w:tcPr>
            <w:tcW w:w="5626" w:type="dxa"/>
            <w:hideMark/>
          </w:tcPr>
          <w:p w14:paraId="3D3BE79F" w14:textId="3C5345E0" w:rsidR="00753D34" w:rsidRPr="006C47D7" w:rsidRDefault="00753D34" w:rsidP="00E42AEA">
            <w:pPr>
              <w:pStyle w:val="ListParagraph"/>
              <w:numPr>
                <w:ilvl w:val="0"/>
                <w:numId w:val="54"/>
              </w:numPr>
              <w:rPr>
                <w:rFonts w:ascii="Calibri" w:hAnsi="Calibri" w:cs="Calibri"/>
              </w:rPr>
            </w:pPr>
            <w:r w:rsidRPr="006C47D7">
              <w:rPr>
                <w:rFonts w:ascii="Calibri" w:hAnsi="Calibri" w:cs="Calibri"/>
              </w:rPr>
              <w:t>Irrigation requirements are determined using soil/growing medium, crop or weather monitoring methods, or a combination thereof.</w:t>
            </w:r>
          </w:p>
        </w:tc>
        <w:tc>
          <w:tcPr>
            <w:tcW w:w="4155" w:type="dxa"/>
            <w:hideMark/>
          </w:tcPr>
          <w:p w14:paraId="3E318618" w14:textId="77777777" w:rsidR="00753D34" w:rsidRPr="006C47D7" w:rsidRDefault="00753D34">
            <w:pPr>
              <w:rPr>
                <w:rFonts w:ascii="Calibri" w:hAnsi="Calibri" w:cs="Calibri"/>
              </w:rPr>
            </w:pPr>
          </w:p>
        </w:tc>
      </w:tr>
      <w:tr w:rsidR="00753D34" w:rsidRPr="006C47D7" w14:paraId="46480E48" w14:textId="77777777" w:rsidTr="008B340C">
        <w:trPr>
          <w:trHeight w:val="580"/>
        </w:trPr>
        <w:tc>
          <w:tcPr>
            <w:tcW w:w="5626" w:type="dxa"/>
            <w:hideMark/>
          </w:tcPr>
          <w:p w14:paraId="3F64E4CB" w14:textId="61AC6D87" w:rsidR="00753D34" w:rsidRPr="006C47D7" w:rsidRDefault="00753D34" w:rsidP="00E42AEA">
            <w:pPr>
              <w:pStyle w:val="ListParagraph"/>
              <w:numPr>
                <w:ilvl w:val="0"/>
                <w:numId w:val="54"/>
              </w:numPr>
              <w:rPr>
                <w:rFonts w:ascii="Calibri" w:hAnsi="Calibri" w:cs="Calibri"/>
              </w:rPr>
            </w:pPr>
            <w:r w:rsidRPr="006C47D7">
              <w:rPr>
                <w:rFonts w:ascii="Calibri" w:hAnsi="Calibri" w:cs="Calibri"/>
              </w:rPr>
              <w:t>Irrigation systems are checked and maintained for operational efficiency.</w:t>
            </w:r>
          </w:p>
        </w:tc>
        <w:tc>
          <w:tcPr>
            <w:tcW w:w="4155" w:type="dxa"/>
            <w:hideMark/>
          </w:tcPr>
          <w:p w14:paraId="1CAA2487" w14:textId="77777777" w:rsidR="00753D34" w:rsidRPr="006C47D7" w:rsidRDefault="00753D34">
            <w:pPr>
              <w:rPr>
                <w:rFonts w:ascii="Calibri" w:hAnsi="Calibri" w:cs="Calibri"/>
              </w:rPr>
            </w:pPr>
          </w:p>
        </w:tc>
      </w:tr>
      <w:tr w:rsidR="00753D34" w:rsidRPr="006C47D7" w14:paraId="4CF96008" w14:textId="77777777" w:rsidTr="008B340C">
        <w:trPr>
          <w:trHeight w:val="580"/>
        </w:trPr>
        <w:tc>
          <w:tcPr>
            <w:tcW w:w="5626" w:type="dxa"/>
            <w:hideMark/>
          </w:tcPr>
          <w:p w14:paraId="5558C5AF" w14:textId="2EF2B500" w:rsidR="00753D34" w:rsidRPr="006C47D7" w:rsidRDefault="00753D34" w:rsidP="00E42AEA">
            <w:pPr>
              <w:pStyle w:val="ListParagraph"/>
              <w:numPr>
                <w:ilvl w:val="0"/>
                <w:numId w:val="54"/>
              </w:numPr>
              <w:rPr>
                <w:rFonts w:ascii="Calibri" w:hAnsi="Calibri" w:cs="Calibri"/>
              </w:rPr>
            </w:pPr>
            <w:r w:rsidRPr="006C47D7">
              <w:rPr>
                <w:rFonts w:ascii="Calibri" w:hAnsi="Calibri" w:cs="Calibri"/>
              </w:rPr>
              <w:t>Water efficiency must be considered in the selection and design of new irrigation systems and water storages.</w:t>
            </w:r>
          </w:p>
        </w:tc>
        <w:tc>
          <w:tcPr>
            <w:tcW w:w="4155" w:type="dxa"/>
            <w:hideMark/>
          </w:tcPr>
          <w:p w14:paraId="49A4A922" w14:textId="77777777" w:rsidR="00753D34" w:rsidRPr="006C47D7" w:rsidRDefault="00753D34">
            <w:pPr>
              <w:rPr>
                <w:rFonts w:ascii="Calibri" w:hAnsi="Calibri" w:cs="Calibri"/>
              </w:rPr>
            </w:pPr>
          </w:p>
        </w:tc>
      </w:tr>
      <w:tr w:rsidR="00753D34" w:rsidRPr="006C47D7" w14:paraId="51BA2F7C" w14:textId="77777777" w:rsidTr="008B340C">
        <w:trPr>
          <w:trHeight w:val="870"/>
        </w:trPr>
        <w:tc>
          <w:tcPr>
            <w:tcW w:w="5626" w:type="dxa"/>
            <w:hideMark/>
          </w:tcPr>
          <w:p w14:paraId="15E5F537" w14:textId="30169C7D" w:rsidR="00753D34" w:rsidRPr="006C47D7" w:rsidRDefault="00753D34" w:rsidP="00E42AEA">
            <w:pPr>
              <w:pStyle w:val="ListParagraph"/>
              <w:numPr>
                <w:ilvl w:val="0"/>
                <w:numId w:val="54"/>
              </w:numPr>
              <w:rPr>
                <w:rFonts w:ascii="Calibri" w:hAnsi="Calibri" w:cs="Calibri"/>
              </w:rPr>
            </w:pPr>
            <w:r w:rsidRPr="006C47D7">
              <w:rPr>
                <w:rFonts w:ascii="Calibri" w:hAnsi="Calibri" w:cs="Calibri"/>
              </w:rPr>
              <w:t>The Water Management Program is reviewed and updated at least annually.  The name of the person completing the review and the date of the review are documented.</w:t>
            </w:r>
          </w:p>
        </w:tc>
        <w:tc>
          <w:tcPr>
            <w:tcW w:w="4155" w:type="dxa"/>
            <w:hideMark/>
          </w:tcPr>
          <w:p w14:paraId="31FCFE72" w14:textId="77777777" w:rsidR="00753D34" w:rsidRPr="006C47D7" w:rsidRDefault="00753D34">
            <w:pPr>
              <w:rPr>
                <w:rFonts w:ascii="Calibri" w:hAnsi="Calibri" w:cs="Calibri"/>
              </w:rPr>
            </w:pPr>
          </w:p>
        </w:tc>
      </w:tr>
      <w:tr w:rsidR="00753D34" w:rsidRPr="006C47D7" w14:paraId="5B09EE41" w14:textId="77777777" w:rsidTr="008B340C">
        <w:trPr>
          <w:trHeight w:val="580"/>
        </w:trPr>
        <w:tc>
          <w:tcPr>
            <w:tcW w:w="9781" w:type="dxa"/>
            <w:gridSpan w:val="2"/>
            <w:shd w:val="clear" w:color="auto" w:fill="8EAADB" w:themeFill="accent1" w:themeFillTint="99"/>
            <w:hideMark/>
          </w:tcPr>
          <w:p w14:paraId="4FAA8054" w14:textId="63C06516" w:rsidR="00753D34" w:rsidRPr="006C47D7" w:rsidRDefault="00753D34">
            <w:pPr>
              <w:rPr>
                <w:rFonts w:ascii="Calibri" w:hAnsi="Calibri" w:cs="Calibri"/>
                <w:b/>
                <w:bCs/>
                <w:sz w:val="24"/>
                <w:szCs w:val="24"/>
              </w:rPr>
            </w:pPr>
            <w:r w:rsidRPr="006C47D7">
              <w:rPr>
                <w:rFonts w:ascii="Calibri" w:hAnsi="Calibri" w:cs="Calibri"/>
                <w:b/>
                <w:bCs/>
                <w:sz w:val="24"/>
                <w:szCs w:val="24"/>
              </w:rPr>
              <w:t xml:space="preserve">E6.2 Water is harvested, extracted, stored, </w:t>
            </w:r>
            <w:proofErr w:type="gramStart"/>
            <w:r w:rsidRPr="006C47D7">
              <w:rPr>
                <w:rFonts w:ascii="Calibri" w:hAnsi="Calibri" w:cs="Calibri"/>
                <w:b/>
                <w:bCs/>
                <w:sz w:val="24"/>
                <w:szCs w:val="24"/>
              </w:rPr>
              <w:t>used</w:t>
            </w:r>
            <w:proofErr w:type="gramEnd"/>
            <w:r w:rsidRPr="006C47D7">
              <w:rPr>
                <w:rFonts w:ascii="Calibri" w:hAnsi="Calibri" w:cs="Calibri"/>
                <w:b/>
                <w:bCs/>
                <w:sz w:val="24"/>
                <w:szCs w:val="24"/>
              </w:rPr>
              <w:t xml:space="preserve"> and discharged in accordance with licences and permits.</w:t>
            </w:r>
          </w:p>
        </w:tc>
      </w:tr>
      <w:tr w:rsidR="00753D34" w:rsidRPr="006C47D7" w14:paraId="63CE3FB3" w14:textId="77777777" w:rsidTr="008B340C">
        <w:trPr>
          <w:trHeight w:val="870"/>
        </w:trPr>
        <w:tc>
          <w:tcPr>
            <w:tcW w:w="5626" w:type="dxa"/>
            <w:hideMark/>
          </w:tcPr>
          <w:p w14:paraId="2706285A" w14:textId="458E85A0" w:rsidR="00753D34" w:rsidRPr="006C47D7" w:rsidRDefault="00753D34" w:rsidP="00E42AEA">
            <w:pPr>
              <w:pStyle w:val="ListParagraph"/>
              <w:numPr>
                <w:ilvl w:val="0"/>
                <w:numId w:val="56"/>
              </w:numPr>
              <w:rPr>
                <w:rFonts w:ascii="Calibri" w:hAnsi="Calibri" w:cs="Calibri"/>
              </w:rPr>
            </w:pPr>
            <w:r w:rsidRPr="006C47D7">
              <w:rPr>
                <w:rFonts w:ascii="Calibri" w:hAnsi="Calibri" w:cs="Calibri"/>
              </w:rPr>
              <w:t xml:space="preserve">Applicable licences and permits for infrastructure and activities in water harvesting, extraction, storage, </w:t>
            </w:r>
            <w:proofErr w:type="gramStart"/>
            <w:r w:rsidRPr="006C47D7">
              <w:rPr>
                <w:rFonts w:ascii="Calibri" w:hAnsi="Calibri" w:cs="Calibri"/>
              </w:rPr>
              <w:t>use</w:t>
            </w:r>
            <w:proofErr w:type="gramEnd"/>
            <w:r w:rsidRPr="006C47D7">
              <w:rPr>
                <w:rFonts w:ascii="Calibri" w:hAnsi="Calibri" w:cs="Calibri"/>
              </w:rPr>
              <w:t xml:space="preserve"> and discharge are current.</w:t>
            </w:r>
          </w:p>
        </w:tc>
        <w:tc>
          <w:tcPr>
            <w:tcW w:w="4155" w:type="dxa"/>
            <w:hideMark/>
          </w:tcPr>
          <w:p w14:paraId="3246DE63" w14:textId="77777777" w:rsidR="00753D34" w:rsidRPr="006C47D7" w:rsidRDefault="00753D34">
            <w:pPr>
              <w:rPr>
                <w:rFonts w:ascii="Calibri" w:hAnsi="Calibri" w:cs="Calibri"/>
              </w:rPr>
            </w:pPr>
          </w:p>
        </w:tc>
      </w:tr>
      <w:tr w:rsidR="00753D34" w:rsidRPr="006C47D7" w14:paraId="10176CF6" w14:textId="77777777" w:rsidTr="008B340C">
        <w:trPr>
          <w:trHeight w:val="290"/>
        </w:trPr>
        <w:tc>
          <w:tcPr>
            <w:tcW w:w="5626" w:type="dxa"/>
            <w:hideMark/>
          </w:tcPr>
          <w:p w14:paraId="7A6E97A8" w14:textId="07A92C9C" w:rsidR="00753D34" w:rsidRPr="006C47D7" w:rsidRDefault="00753D34" w:rsidP="00E42AEA">
            <w:pPr>
              <w:pStyle w:val="ListParagraph"/>
              <w:numPr>
                <w:ilvl w:val="0"/>
                <w:numId w:val="56"/>
              </w:numPr>
              <w:rPr>
                <w:rFonts w:ascii="Calibri" w:hAnsi="Calibri" w:cs="Calibri"/>
              </w:rPr>
            </w:pPr>
            <w:r w:rsidRPr="006C47D7">
              <w:rPr>
                <w:rFonts w:ascii="Calibri" w:hAnsi="Calibri" w:cs="Calibri"/>
              </w:rPr>
              <w:t>Water licences and permits are adhered to.</w:t>
            </w:r>
          </w:p>
        </w:tc>
        <w:tc>
          <w:tcPr>
            <w:tcW w:w="4155" w:type="dxa"/>
            <w:hideMark/>
          </w:tcPr>
          <w:p w14:paraId="7FBCFBDE" w14:textId="77777777" w:rsidR="00753D34" w:rsidRPr="006C47D7" w:rsidRDefault="00753D34">
            <w:pPr>
              <w:rPr>
                <w:rFonts w:ascii="Calibri" w:hAnsi="Calibri" w:cs="Calibri"/>
              </w:rPr>
            </w:pPr>
          </w:p>
        </w:tc>
      </w:tr>
      <w:tr w:rsidR="00753D34" w:rsidRPr="006C47D7" w14:paraId="6CAC663E" w14:textId="77777777" w:rsidTr="008B340C">
        <w:trPr>
          <w:trHeight w:val="290"/>
        </w:trPr>
        <w:tc>
          <w:tcPr>
            <w:tcW w:w="9781" w:type="dxa"/>
            <w:gridSpan w:val="2"/>
            <w:shd w:val="clear" w:color="auto" w:fill="8EAADB" w:themeFill="accent1" w:themeFillTint="99"/>
            <w:hideMark/>
          </w:tcPr>
          <w:p w14:paraId="592146F7" w14:textId="2C83CA03" w:rsidR="00753D34" w:rsidRPr="006C47D7" w:rsidRDefault="00753D34">
            <w:pPr>
              <w:rPr>
                <w:rFonts w:ascii="Calibri" w:hAnsi="Calibri" w:cs="Calibri"/>
                <w:b/>
                <w:bCs/>
                <w:sz w:val="24"/>
                <w:szCs w:val="24"/>
              </w:rPr>
            </w:pPr>
            <w:r w:rsidRPr="006C47D7">
              <w:rPr>
                <w:rFonts w:ascii="Calibri" w:hAnsi="Calibri" w:cs="Calibri"/>
                <w:b/>
                <w:bCs/>
                <w:sz w:val="24"/>
                <w:szCs w:val="24"/>
              </w:rPr>
              <w:t>E6.3 Manage water to minimise environmental harm.</w:t>
            </w:r>
          </w:p>
        </w:tc>
      </w:tr>
      <w:tr w:rsidR="00753D34" w:rsidRPr="006C47D7" w14:paraId="48100D61" w14:textId="77777777" w:rsidTr="008B340C">
        <w:trPr>
          <w:trHeight w:val="870"/>
        </w:trPr>
        <w:tc>
          <w:tcPr>
            <w:tcW w:w="5626" w:type="dxa"/>
            <w:hideMark/>
          </w:tcPr>
          <w:p w14:paraId="2CDB43AC" w14:textId="6921BCD9" w:rsidR="00753D34" w:rsidRPr="006C47D7" w:rsidRDefault="00753D34" w:rsidP="00E42AEA">
            <w:pPr>
              <w:pStyle w:val="ListParagraph"/>
              <w:numPr>
                <w:ilvl w:val="0"/>
                <w:numId w:val="57"/>
              </w:numPr>
              <w:rPr>
                <w:rFonts w:ascii="Calibri" w:hAnsi="Calibri" w:cs="Calibri"/>
              </w:rPr>
            </w:pPr>
            <w:r w:rsidRPr="006C47D7">
              <w:rPr>
                <w:rFonts w:ascii="Calibri" w:hAnsi="Calibri" w:cs="Calibri"/>
              </w:rPr>
              <w:t xml:space="preserve">Water used for irrigation is assessed for risk of causing soil degradation by increasing soil salinity, soil acidity, soil alkalinity or soil </w:t>
            </w:r>
            <w:proofErr w:type="spellStart"/>
            <w:r w:rsidRPr="006C47D7">
              <w:rPr>
                <w:rFonts w:ascii="Calibri" w:hAnsi="Calibri" w:cs="Calibri"/>
              </w:rPr>
              <w:t>sodicity</w:t>
            </w:r>
            <w:proofErr w:type="spellEnd"/>
            <w:r w:rsidRPr="006C47D7">
              <w:rPr>
                <w:rFonts w:ascii="Calibri" w:hAnsi="Calibri" w:cs="Calibri"/>
              </w:rPr>
              <w:t>.</w:t>
            </w:r>
          </w:p>
        </w:tc>
        <w:tc>
          <w:tcPr>
            <w:tcW w:w="4155" w:type="dxa"/>
            <w:hideMark/>
          </w:tcPr>
          <w:p w14:paraId="72BFEDBB" w14:textId="77777777" w:rsidR="00753D34" w:rsidRPr="006C47D7" w:rsidRDefault="00753D34">
            <w:pPr>
              <w:rPr>
                <w:rFonts w:ascii="Calibri" w:hAnsi="Calibri" w:cs="Calibri"/>
              </w:rPr>
            </w:pPr>
          </w:p>
        </w:tc>
      </w:tr>
      <w:tr w:rsidR="00753D34" w:rsidRPr="006C47D7" w14:paraId="7390C302" w14:textId="77777777" w:rsidTr="008B340C">
        <w:trPr>
          <w:trHeight w:val="580"/>
        </w:trPr>
        <w:tc>
          <w:tcPr>
            <w:tcW w:w="5626" w:type="dxa"/>
            <w:hideMark/>
          </w:tcPr>
          <w:p w14:paraId="2ADE1230" w14:textId="4E56C618" w:rsidR="00753D34" w:rsidRPr="006C47D7" w:rsidRDefault="00753D34" w:rsidP="00E42AEA">
            <w:pPr>
              <w:pStyle w:val="ListParagraph"/>
              <w:numPr>
                <w:ilvl w:val="0"/>
                <w:numId w:val="57"/>
              </w:numPr>
              <w:rPr>
                <w:rFonts w:ascii="Calibri" w:hAnsi="Calibri" w:cs="Calibri"/>
              </w:rPr>
            </w:pPr>
            <w:r w:rsidRPr="006C47D7">
              <w:rPr>
                <w:rFonts w:ascii="Calibri" w:hAnsi="Calibri" w:cs="Calibri"/>
              </w:rPr>
              <w:t>Water that may cause soil degradation is, where possible, treated before use or managed to avoid soil degradation.</w:t>
            </w:r>
          </w:p>
        </w:tc>
        <w:tc>
          <w:tcPr>
            <w:tcW w:w="4155" w:type="dxa"/>
            <w:hideMark/>
          </w:tcPr>
          <w:p w14:paraId="246C8E03" w14:textId="77777777" w:rsidR="00753D34" w:rsidRPr="006C47D7" w:rsidRDefault="00753D34">
            <w:pPr>
              <w:rPr>
                <w:rFonts w:ascii="Calibri" w:hAnsi="Calibri" w:cs="Calibri"/>
              </w:rPr>
            </w:pPr>
          </w:p>
        </w:tc>
      </w:tr>
      <w:tr w:rsidR="00753D34" w:rsidRPr="006C47D7" w14:paraId="7E7823DE" w14:textId="77777777" w:rsidTr="008B340C">
        <w:trPr>
          <w:trHeight w:val="870"/>
        </w:trPr>
        <w:tc>
          <w:tcPr>
            <w:tcW w:w="5626" w:type="dxa"/>
            <w:hideMark/>
          </w:tcPr>
          <w:p w14:paraId="13960D3B" w14:textId="71FA6AD2" w:rsidR="00753D34" w:rsidRPr="006C47D7" w:rsidRDefault="00753D34" w:rsidP="00E42AEA">
            <w:pPr>
              <w:pStyle w:val="ListParagraph"/>
              <w:numPr>
                <w:ilvl w:val="0"/>
                <w:numId w:val="57"/>
              </w:numPr>
              <w:rPr>
                <w:rFonts w:ascii="Calibri" w:hAnsi="Calibri" w:cs="Calibri"/>
              </w:rPr>
            </w:pPr>
            <w:r w:rsidRPr="006C47D7">
              <w:rPr>
                <w:rFonts w:ascii="Calibri" w:hAnsi="Calibri" w:cs="Calibri"/>
              </w:rPr>
              <w:lastRenderedPageBreak/>
              <w:t>Water runoff or water discharge from property activities is managed or treated to minimise environmental harm on and off-site.</w:t>
            </w:r>
          </w:p>
        </w:tc>
        <w:tc>
          <w:tcPr>
            <w:tcW w:w="4155" w:type="dxa"/>
            <w:hideMark/>
          </w:tcPr>
          <w:p w14:paraId="7E863A51" w14:textId="77777777" w:rsidR="00753D34" w:rsidRPr="006C47D7" w:rsidRDefault="00753D34">
            <w:pPr>
              <w:rPr>
                <w:rFonts w:ascii="Calibri" w:hAnsi="Calibri" w:cs="Calibri"/>
              </w:rPr>
            </w:pPr>
          </w:p>
        </w:tc>
      </w:tr>
      <w:tr w:rsidR="00753D34" w:rsidRPr="006C47D7" w14:paraId="47088357" w14:textId="77777777" w:rsidTr="008B340C">
        <w:trPr>
          <w:trHeight w:val="580"/>
        </w:trPr>
        <w:tc>
          <w:tcPr>
            <w:tcW w:w="5626" w:type="dxa"/>
            <w:hideMark/>
          </w:tcPr>
          <w:p w14:paraId="6204F1F5" w14:textId="2EE0EDE8" w:rsidR="00753D34" w:rsidRPr="006C47D7" w:rsidRDefault="00753D34" w:rsidP="00E42AEA">
            <w:pPr>
              <w:pStyle w:val="ListParagraph"/>
              <w:numPr>
                <w:ilvl w:val="0"/>
                <w:numId w:val="57"/>
              </w:numPr>
              <w:rPr>
                <w:rFonts w:ascii="Calibri" w:hAnsi="Calibri" w:cs="Calibri"/>
              </w:rPr>
            </w:pPr>
            <w:r w:rsidRPr="006C47D7">
              <w:rPr>
                <w:rFonts w:ascii="Calibri" w:hAnsi="Calibri" w:cs="Calibri"/>
              </w:rPr>
              <w:t>Strategies are implemented to prevent contamination and sedimentation of water sources.</w:t>
            </w:r>
          </w:p>
        </w:tc>
        <w:tc>
          <w:tcPr>
            <w:tcW w:w="4155" w:type="dxa"/>
            <w:hideMark/>
          </w:tcPr>
          <w:p w14:paraId="72C33D03" w14:textId="77777777" w:rsidR="00753D34" w:rsidRPr="006C47D7" w:rsidRDefault="00753D34">
            <w:pPr>
              <w:rPr>
                <w:rFonts w:ascii="Calibri" w:hAnsi="Calibri" w:cs="Calibri"/>
              </w:rPr>
            </w:pPr>
          </w:p>
        </w:tc>
      </w:tr>
      <w:tr w:rsidR="00753D34" w:rsidRPr="006C47D7" w14:paraId="5B8C6153" w14:textId="77777777" w:rsidTr="008B340C">
        <w:trPr>
          <w:trHeight w:val="290"/>
        </w:trPr>
        <w:tc>
          <w:tcPr>
            <w:tcW w:w="5626" w:type="dxa"/>
            <w:shd w:val="clear" w:color="auto" w:fill="2F5496" w:themeFill="accent1" w:themeFillShade="BF"/>
            <w:hideMark/>
          </w:tcPr>
          <w:p w14:paraId="2CA38623"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E7 Biodiversity</w:t>
            </w:r>
          </w:p>
        </w:tc>
        <w:tc>
          <w:tcPr>
            <w:tcW w:w="4155" w:type="dxa"/>
            <w:shd w:val="clear" w:color="auto" w:fill="2F5496" w:themeFill="accent1" w:themeFillShade="BF"/>
            <w:hideMark/>
          </w:tcPr>
          <w:p w14:paraId="185DA4EA" w14:textId="77777777" w:rsidR="00753D34" w:rsidRPr="006C47D7" w:rsidRDefault="00753D34">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086CCDF4" w14:textId="77777777" w:rsidTr="008B340C">
        <w:trPr>
          <w:trHeight w:val="290"/>
        </w:trPr>
        <w:tc>
          <w:tcPr>
            <w:tcW w:w="9781" w:type="dxa"/>
            <w:gridSpan w:val="2"/>
            <w:shd w:val="clear" w:color="auto" w:fill="8EAADB" w:themeFill="accent1" w:themeFillTint="99"/>
            <w:hideMark/>
          </w:tcPr>
          <w:p w14:paraId="19526156" w14:textId="5FCE4280" w:rsidR="00753D34" w:rsidRPr="006C47D7" w:rsidRDefault="00753D34">
            <w:pPr>
              <w:rPr>
                <w:rFonts w:ascii="Calibri" w:hAnsi="Calibri" w:cs="Calibri"/>
                <w:b/>
                <w:bCs/>
                <w:sz w:val="24"/>
                <w:szCs w:val="24"/>
              </w:rPr>
            </w:pPr>
            <w:r w:rsidRPr="006C47D7">
              <w:rPr>
                <w:rFonts w:ascii="Calibri" w:hAnsi="Calibri" w:cs="Calibri"/>
                <w:b/>
                <w:bCs/>
                <w:sz w:val="24"/>
                <w:szCs w:val="24"/>
              </w:rPr>
              <w:t>E7.1 Manage biodiversity on the property.</w:t>
            </w:r>
          </w:p>
        </w:tc>
      </w:tr>
      <w:tr w:rsidR="00753D34" w:rsidRPr="006C47D7" w14:paraId="2868FE95" w14:textId="77777777" w:rsidTr="008B340C">
        <w:trPr>
          <w:trHeight w:val="580"/>
        </w:trPr>
        <w:tc>
          <w:tcPr>
            <w:tcW w:w="5626" w:type="dxa"/>
            <w:hideMark/>
          </w:tcPr>
          <w:p w14:paraId="5125B579" w14:textId="2FD94F1C" w:rsidR="00753D34" w:rsidRPr="006C47D7" w:rsidRDefault="00753D34" w:rsidP="00E42AEA">
            <w:pPr>
              <w:pStyle w:val="ListParagraph"/>
              <w:numPr>
                <w:ilvl w:val="0"/>
                <w:numId w:val="58"/>
              </w:numPr>
              <w:rPr>
                <w:rFonts w:ascii="Calibri" w:hAnsi="Calibri" w:cs="Calibri"/>
              </w:rPr>
            </w:pPr>
            <w:r w:rsidRPr="006C47D7">
              <w:rPr>
                <w:rFonts w:ascii="Calibri" w:hAnsi="Calibri" w:cs="Calibri"/>
              </w:rPr>
              <w:t>A Biodiversity Management Program is established using strategies and practices to:</w:t>
            </w:r>
          </w:p>
        </w:tc>
        <w:tc>
          <w:tcPr>
            <w:tcW w:w="4155" w:type="dxa"/>
            <w:hideMark/>
          </w:tcPr>
          <w:p w14:paraId="2EAFC6C3" w14:textId="77777777" w:rsidR="00753D34" w:rsidRPr="006C47D7" w:rsidRDefault="00753D34">
            <w:pPr>
              <w:rPr>
                <w:rFonts w:ascii="Calibri" w:hAnsi="Calibri" w:cs="Calibri"/>
              </w:rPr>
            </w:pPr>
          </w:p>
        </w:tc>
      </w:tr>
      <w:tr w:rsidR="00753D34" w:rsidRPr="006C47D7" w14:paraId="03D36953" w14:textId="77777777" w:rsidTr="008B340C">
        <w:trPr>
          <w:trHeight w:val="290"/>
        </w:trPr>
        <w:tc>
          <w:tcPr>
            <w:tcW w:w="5626" w:type="dxa"/>
            <w:hideMark/>
          </w:tcPr>
          <w:p w14:paraId="5EFB6881" w14:textId="43BF1D69" w:rsidR="00753D34" w:rsidRPr="006C47D7" w:rsidRDefault="00753D34" w:rsidP="00E42AEA">
            <w:pPr>
              <w:pStyle w:val="ListParagraph"/>
              <w:numPr>
                <w:ilvl w:val="0"/>
                <w:numId w:val="59"/>
              </w:numPr>
              <w:rPr>
                <w:rFonts w:ascii="Calibri" w:hAnsi="Calibri" w:cs="Calibri"/>
              </w:rPr>
            </w:pPr>
            <w:r w:rsidRPr="006C47D7">
              <w:rPr>
                <w:rFonts w:ascii="Calibri" w:hAnsi="Calibri" w:cs="Calibri"/>
              </w:rPr>
              <w:t>protect areas of biodiversity identified on the property map</w:t>
            </w:r>
          </w:p>
        </w:tc>
        <w:tc>
          <w:tcPr>
            <w:tcW w:w="4155" w:type="dxa"/>
            <w:hideMark/>
          </w:tcPr>
          <w:p w14:paraId="6DE4F68D" w14:textId="77777777" w:rsidR="00753D34" w:rsidRPr="006C47D7" w:rsidRDefault="00753D34">
            <w:pPr>
              <w:rPr>
                <w:rFonts w:ascii="Calibri" w:hAnsi="Calibri" w:cs="Calibri"/>
              </w:rPr>
            </w:pPr>
          </w:p>
        </w:tc>
      </w:tr>
      <w:tr w:rsidR="00753D34" w:rsidRPr="006C47D7" w14:paraId="7AC274E9" w14:textId="77777777" w:rsidTr="008B340C">
        <w:trPr>
          <w:trHeight w:val="290"/>
        </w:trPr>
        <w:tc>
          <w:tcPr>
            <w:tcW w:w="5626" w:type="dxa"/>
            <w:hideMark/>
          </w:tcPr>
          <w:p w14:paraId="607C506B" w14:textId="15D82BF3" w:rsidR="00753D34" w:rsidRPr="006C47D7" w:rsidRDefault="00753D34" w:rsidP="00E42AEA">
            <w:pPr>
              <w:pStyle w:val="ListParagraph"/>
              <w:numPr>
                <w:ilvl w:val="0"/>
                <w:numId w:val="59"/>
              </w:numPr>
              <w:rPr>
                <w:rFonts w:ascii="Calibri" w:hAnsi="Calibri" w:cs="Calibri"/>
              </w:rPr>
            </w:pPr>
            <w:r w:rsidRPr="006C47D7">
              <w:rPr>
                <w:rFonts w:ascii="Calibri" w:hAnsi="Calibri" w:cs="Calibri"/>
              </w:rPr>
              <w:t>reduce threatening processes</w:t>
            </w:r>
          </w:p>
        </w:tc>
        <w:tc>
          <w:tcPr>
            <w:tcW w:w="4155" w:type="dxa"/>
            <w:hideMark/>
          </w:tcPr>
          <w:p w14:paraId="1C260CB6" w14:textId="77777777" w:rsidR="00753D34" w:rsidRPr="006C47D7" w:rsidRDefault="00753D34">
            <w:pPr>
              <w:rPr>
                <w:rFonts w:ascii="Calibri" w:hAnsi="Calibri" w:cs="Calibri"/>
              </w:rPr>
            </w:pPr>
          </w:p>
        </w:tc>
      </w:tr>
      <w:tr w:rsidR="00753D34" w:rsidRPr="006C47D7" w14:paraId="1DBA9C54" w14:textId="77777777" w:rsidTr="008B340C">
        <w:trPr>
          <w:trHeight w:val="580"/>
        </w:trPr>
        <w:tc>
          <w:tcPr>
            <w:tcW w:w="5626" w:type="dxa"/>
            <w:hideMark/>
          </w:tcPr>
          <w:p w14:paraId="110C03D6" w14:textId="211AC4D9" w:rsidR="00753D34" w:rsidRPr="006C47D7" w:rsidRDefault="00753D34" w:rsidP="00E42AEA">
            <w:pPr>
              <w:pStyle w:val="ListParagraph"/>
              <w:numPr>
                <w:ilvl w:val="0"/>
                <w:numId w:val="59"/>
              </w:numPr>
              <w:rPr>
                <w:rFonts w:ascii="Calibri" w:hAnsi="Calibri" w:cs="Calibri"/>
              </w:rPr>
            </w:pPr>
            <w:r w:rsidRPr="006C47D7">
              <w:rPr>
                <w:rFonts w:ascii="Calibri" w:hAnsi="Calibri" w:cs="Calibri"/>
              </w:rPr>
              <w:t xml:space="preserve">manage feral animals, invasive species, pests, environmental </w:t>
            </w:r>
            <w:proofErr w:type="gramStart"/>
            <w:r w:rsidRPr="006C47D7">
              <w:rPr>
                <w:rFonts w:ascii="Calibri" w:hAnsi="Calibri" w:cs="Calibri"/>
              </w:rPr>
              <w:t>weeds</w:t>
            </w:r>
            <w:proofErr w:type="gramEnd"/>
            <w:r w:rsidRPr="006C47D7">
              <w:rPr>
                <w:rFonts w:ascii="Calibri" w:hAnsi="Calibri" w:cs="Calibri"/>
              </w:rPr>
              <w:t xml:space="preserve"> and diseases on the property.</w:t>
            </w:r>
          </w:p>
        </w:tc>
        <w:tc>
          <w:tcPr>
            <w:tcW w:w="4155" w:type="dxa"/>
            <w:hideMark/>
          </w:tcPr>
          <w:p w14:paraId="14FBDF85" w14:textId="77777777" w:rsidR="00753D34" w:rsidRPr="006C47D7" w:rsidRDefault="00753D34">
            <w:pPr>
              <w:rPr>
                <w:rFonts w:ascii="Calibri" w:hAnsi="Calibri" w:cs="Calibri"/>
              </w:rPr>
            </w:pPr>
          </w:p>
        </w:tc>
      </w:tr>
      <w:tr w:rsidR="00753D34" w:rsidRPr="006C47D7" w14:paraId="1E32A4A8" w14:textId="77777777" w:rsidTr="008B340C">
        <w:trPr>
          <w:trHeight w:val="580"/>
        </w:trPr>
        <w:tc>
          <w:tcPr>
            <w:tcW w:w="5626" w:type="dxa"/>
            <w:hideMark/>
          </w:tcPr>
          <w:p w14:paraId="1B0C0009" w14:textId="57BF8648" w:rsidR="00753D34" w:rsidRPr="006C47D7" w:rsidRDefault="00753D34" w:rsidP="00E42AEA">
            <w:pPr>
              <w:pStyle w:val="ListParagraph"/>
              <w:numPr>
                <w:ilvl w:val="0"/>
                <w:numId w:val="58"/>
              </w:numPr>
              <w:rPr>
                <w:rFonts w:ascii="Calibri" w:hAnsi="Calibri" w:cs="Calibri"/>
              </w:rPr>
            </w:pPr>
            <w:r w:rsidRPr="006C47D7">
              <w:rPr>
                <w:rFonts w:ascii="Calibri" w:hAnsi="Calibri" w:cs="Calibri"/>
              </w:rPr>
              <w:t>The Biodiversity Management Program is documented and must include:</w:t>
            </w:r>
          </w:p>
        </w:tc>
        <w:tc>
          <w:tcPr>
            <w:tcW w:w="4155" w:type="dxa"/>
            <w:hideMark/>
          </w:tcPr>
          <w:p w14:paraId="366A119E" w14:textId="77777777" w:rsidR="00753D34" w:rsidRPr="006C47D7" w:rsidRDefault="00753D34">
            <w:pPr>
              <w:rPr>
                <w:rFonts w:ascii="Calibri" w:hAnsi="Calibri" w:cs="Calibri"/>
              </w:rPr>
            </w:pPr>
          </w:p>
        </w:tc>
      </w:tr>
      <w:tr w:rsidR="00753D34" w:rsidRPr="006C47D7" w14:paraId="46403E9E" w14:textId="77777777" w:rsidTr="008B340C">
        <w:trPr>
          <w:trHeight w:val="290"/>
        </w:trPr>
        <w:tc>
          <w:tcPr>
            <w:tcW w:w="5626" w:type="dxa"/>
            <w:hideMark/>
          </w:tcPr>
          <w:p w14:paraId="17E374BC" w14:textId="05892926" w:rsidR="00753D34" w:rsidRPr="006C47D7" w:rsidRDefault="00753D34" w:rsidP="00E42AEA">
            <w:pPr>
              <w:pStyle w:val="ListParagraph"/>
              <w:numPr>
                <w:ilvl w:val="0"/>
                <w:numId w:val="60"/>
              </w:numPr>
              <w:rPr>
                <w:rFonts w:ascii="Calibri" w:hAnsi="Calibri" w:cs="Calibri"/>
              </w:rPr>
            </w:pPr>
            <w:r w:rsidRPr="006C47D7">
              <w:rPr>
                <w:rFonts w:ascii="Calibri" w:hAnsi="Calibri" w:cs="Calibri"/>
              </w:rPr>
              <w:t>date developed</w:t>
            </w:r>
          </w:p>
        </w:tc>
        <w:tc>
          <w:tcPr>
            <w:tcW w:w="4155" w:type="dxa"/>
            <w:hideMark/>
          </w:tcPr>
          <w:p w14:paraId="0C021084" w14:textId="77777777" w:rsidR="00753D34" w:rsidRPr="006C47D7" w:rsidRDefault="00753D34">
            <w:pPr>
              <w:rPr>
                <w:rFonts w:ascii="Calibri" w:hAnsi="Calibri" w:cs="Calibri"/>
              </w:rPr>
            </w:pPr>
          </w:p>
        </w:tc>
      </w:tr>
      <w:tr w:rsidR="00753D34" w:rsidRPr="006C47D7" w14:paraId="100D1214" w14:textId="77777777" w:rsidTr="008B340C">
        <w:trPr>
          <w:trHeight w:val="290"/>
        </w:trPr>
        <w:tc>
          <w:tcPr>
            <w:tcW w:w="5626" w:type="dxa"/>
            <w:hideMark/>
          </w:tcPr>
          <w:p w14:paraId="29AF02C0" w14:textId="79FC5152" w:rsidR="00753D34" w:rsidRPr="006C47D7" w:rsidRDefault="00753D34" w:rsidP="00E42AEA">
            <w:pPr>
              <w:pStyle w:val="ListParagraph"/>
              <w:numPr>
                <w:ilvl w:val="0"/>
                <w:numId w:val="60"/>
              </w:numPr>
              <w:rPr>
                <w:rFonts w:ascii="Calibri" w:hAnsi="Calibri" w:cs="Calibri"/>
              </w:rPr>
            </w:pPr>
            <w:r w:rsidRPr="006C47D7">
              <w:rPr>
                <w:rFonts w:ascii="Calibri" w:hAnsi="Calibri" w:cs="Calibri"/>
              </w:rPr>
              <w:t>name of the person documenting the Program</w:t>
            </w:r>
          </w:p>
        </w:tc>
        <w:tc>
          <w:tcPr>
            <w:tcW w:w="4155" w:type="dxa"/>
            <w:hideMark/>
          </w:tcPr>
          <w:p w14:paraId="3A0940F0" w14:textId="77777777" w:rsidR="00753D34" w:rsidRPr="006C47D7" w:rsidRDefault="00753D34">
            <w:pPr>
              <w:rPr>
                <w:rFonts w:ascii="Calibri" w:hAnsi="Calibri" w:cs="Calibri"/>
              </w:rPr>
            </w:pPr>
          </w:p>
        </w:tc>
      </w:tr>
      <w:tr w:rsidR="00753D34" w:rsidRPr="006C47D7" w14:paraId="66AD6B93" w14:textId="77777777" w:rsidTr="008B340C">
        <w:trPr>
          <w:trHeight w:val="290"/>
        </w:trPr>
        <w:tc>
          <w:tcPr>
            <w:tcW w:w="5626" w:type="dxa"/>
            <w:hideMark/>
          </w:tcPr>
          <w:p w14:paraId="607B4967" w14:textId="5FC8B1AB" w:rsidR="00753D34" w:rsidRPr="006C47D7" w:rsidRDefault="00753D34" w:rsidP="00E42AEA">
            <w:pPr>
              <w:pStyle w:val="ListParagraph"/>
              <w:numPr>
                <w:ilvl w:val="0"/>
                <w:numId w:val="60"/>
              </w:numPr>
              <w:rPr>
                <w:rFonts w:ascii="Calibri" w:hAnsi="Calibri" w:cs="Calibri"/>
              </w:rPr>
            </w:pPr>
            <w:r w:rsidRPr="006C47D7">
              <w:rPr>
                <w:rFonts w:ascii="Calibri" w:hAnsi="Calibri" w:cs="Calibri"/>
              </w:rPr>
              <w:t>biodiversity issues or values</w:t>
            </w:r>
          </w:p>
        </w:tc>
        <w:tc>
          <w:tcPr>
            <w:tcW w:w="4155" w:type="dxa"/>
            <w:hideMark/>
          </w:tcPr>
          <w:p w14:paraId="74BBE0D6" w14:textId="77777777" w:rsidR="00753D34" w:rsidRPr="006C47D7" w:rsidRDefault="00753D34">
            <w:pPr>
              <w:rPr>
                <w:rFonts w:ascii="Calibri" w:hAnsi="Calibri" w:cs="Calibri"/>
              </w:rPr>
            </w:pPr>
          </w:p>
        </w:tc>
      </w:tr>
      <w:tr w:rsidR="00753D34" w:rsidRPr="006C47D7" w14:paraId="5F41B7DF" w14:textId="77777777" w:rsidTr="008B340C">
        <w:trPr>
          <w:trHeight w:val="290"/>
        </w:trPr>
        <w:tc>
          <w:tcPr>
            <w:tcW w:w="5626" w:type="dxa"/>
            <w:hideMark/>
          </w:tcPr>
          <w:p w14:paraId="2604CDBB" w14:textId="3154E921" w:rsidR="00753D34" w:rsidRPr="006C47D7" w:rsidRDefault="00753D34" w:rsidP="00E42AEA">
            <w:pPr>
              <w:pStyle w:val="ListParagraph"/>
              <w:numPr>
                <w:ilvl w:val="0"/>
                <w:numId w:val="60"/>
              </w:numPr>
              <w:rPr>
                <w:rFonts w:ascii="Calibri" w:hAnsi="Calibri" w:cs="Calibri"/>
              </w:rPr>
            </w:pPr>
            <w:r w:rsidRPr="006C47D7">
              <w:rPr>
                <w:rFonts w:ascii="Calibri" w:hAnsi="Calibri" w:cs="Calibri"/>
              </w:rPr>
              <w:t>strategies/practices</w:t>
            </w:r>
          </w:p>
        </w:tc>
        <w:tc>
          <w:tcPr>
            <w:tcW w:w="4155" w:type="dxa"/>
            <w:hideMark/>
          </w:tcPr>
          <w:p w14:paraId="215544EB" w14:textId="77777777" w:rsidR="00753D34" w:rsidRPr="006C47D7" w:rsidRDefault="00753D34">
            <w:pPr>
              <w:rPr>
                <w:rFonts w:ascii="Calibri" w:hAnsi="Calibri" w:cs="Calibri"/>
              </w:rPr>
            </w:pPr>
          </w:p>
        </w:tc>
      </w:tr>
      <w:tr w:rsidR="00753D34" w:rsidRPr="006C47D7" w14:paraId="5CFA81A3" w14:textId="77777777" w:rsidTr="008B340C">
        <w:trPr>
          <w:trHeight w:val="290"/>
        </w:trPr>
        <w:tc>
          <w:tcPr>
            <w:tcW w:w="5626" w:type="dxa"/>
            <w:hideMark/>
          </w:tcPr>
          <w:p w14:paraId="7737D14E" w14:textId="21806212" w:rsidR="00753D34" w:rsidRPr="006C47D7" w:rsidRDefault="00753D34" w:rsidP="00E42AEA">
            <w:pPr>
              <w:pStyle w:val="ListParagraph"/>
              <w:numPr>
                <w:ilvl w:val="0"/>
                <w:numId w:val="60"/>
              </w:numPr>
              <w:rPr>
                <w:rFonts w:ascii="Calibri" w:hAnsi="Calibri" w:cs="Calibri"/>
              </w:rPr>
            </w:pPr>
            <w:r w:rsidRPr="006C47D7">
              <w:rPr>
                <w:rFonts w:ascii="Calibri" w:hAnsi="Calibri" w:cs="Calibri"/>
              </w:rPr>
              <w:t>worker/s responsible.</w:t>
            </w:r>
          </w:p>
        </w:tc>
        <w:tc>
          <w:tcPr>
            <w:tcW w:w="4155" w:type="dxa"/>
            <w:hideMark/>
          </w:tcPr>
          <w:p w14:paraId="3365A1BC" w14:textId="77777777" w:rsidR="00753D34" w:rsidRPr="006C47D7" w:rsidRDefault="00753D34">
            <w:pPr>
              <w:rPr>
                <w:rFonts w:ascii="Calibri" w:hAnsi="Calibri" w:cs="Calibri"/>
              </w:rPr>
            </w:pPr>
          </w:p>
        </w:tc>
      </w:tr>
      <w:tr w:rsidR="00753D34" w:rsidRPr="006C47D7" w14:paraId="5567DF3A" w14:textId="77777777" w:rsidTr="008B340C">
        <w:trPr>
          <w:trHeight w:val="870"/>
        </w:trPr>
        <w:tc>
          <w:tcPr>
            <w:tcW w:w="5626" w:type="dxa"/>
            <w:hideMark/>
          </w:tcPr>
          <w:p w14:paraId="114C29FA" w14:textId="6CC12BBB" w:rsidR="00753D34" w:rsidRPr="006C47D7" w:rsidRDefault="00753D34" w:rsidP="00E42AEA">
            <w:pPr>
              <w:pStyle w:val="ListParagraph"/>
              <w:numPr>
                <w:ilvl w:val="0"/>
                <w:numId w:val="58"/>
              </w:numPr>
              <w:rPr>
                <w:rFonts w:ascii="Calibri" w:hAnsi="Calibri" w:cs="Calibri"/>
              </w:rPr>
            </w:pPr>
            <w:r w:rsidRPr="006C47D7">
              <w:rPr>
                <w:rFonts w:ascii="Calibri" w:hAnsi="Calibri" w:cs="Calibri"/>
              </w:rPr>
              <w:t>The Biodiversity Management Program is reviewed and updated annually.  The name of the person completing the review and the date of the review are documented.</w:t>
            </w:r>
          </w:p>
        </w:tc>
        <w:tc>
          <w:tcPr>
            <w:tcW w:w="4155" w:type="dxa"/>
            <w:hideMark/>
          </w:tcPr>
          <w:p w14:paraId="31F3148B" w14:textId="77777777" w:rsidR="00753D34" w:rsidRPr="006C47D7" w:rsidRDefault="00753D34">
            <w:pPr>
              <w:rPr>
                <w:rFonts w:ascii="Calibri" w:hAnsi="Calibri" w:cs="Calibri"/>
              </w:rPr>
            </w:pPr>
          </w:p>
        </w:tc>
      </w:tr>
      <w:tr w:rsidR="00753D34" w:rsidRPr="006C47D7" w14:paraId="32664393" w14:textId="77777777" w:rsidTr="008B340C">
        <w:trPr>
          <w:trHeight w:val="290"/>
        </w:trPr>
        <w:tc>
          <w:tcPr>
            <w:tcW w:w="9781" w:type="dxa"/>
            <w:gridSpan w:val="2"/>
            <w:shd w:val="clear" w:color="auto" w:fill="8EAADB" w:themeFill="accent1" w:themeFillTint="99"/>
            <w:hideMark/>
          </w:tcPr>
          <w:p w14:paraId="4661D647" w14:textId="32D33F98" w:rsidR="00753D34" w:rsidRPr="006C47D7" w:rsidRDefault="00753D34">
            <w:pPr>
              <w:rPr>
                <w:rFonts w:ascii="Calibri" w:hAnsi="Calibri" w:cs="Calibri"/>
                <w:b/>
                <w:bCs/>
                <w:sz w:val="24"/>
                <w:szCs w:val="24"/>
              </w:rPr>
            </w:pPr>
            <w:r w:rsidRPr="006C47D7">
              <w:rPr>
                <w:rFonts w:ascii="Calibri" w:hAnsi="Calibri" w:cs="Calibri"/>
                <w:b/>
                <w:bCs/>
                <w:sz w:val="24"/>
                <w:szCs w:val="24"/>
              </w:rPr>
              <w:t>E7.2 Develop strategies to protect and improve biodiversity.</w:t>
            </w:r>
          </w:p>
        </w:tc>
      </w:tr>
      <w:tr w:rsidR="00753D34" w:rsidRPr="006C47D7" w14:paraId="4CE22B42" w14:textId="77777777" w:rsidTr="008B340C">
        <w:trPr>
          <w:trHeight w:val="580"/>
        </w:trPr>
        <w:tc>
          <w:tcPr>
            <w:tcW w:w="5626" w:type="dxa"/>
            <w:hideMark/>
          </w:tcPr>
          <w:p w14:paraId="183B39D1" w14:textId="7AE0B683" w:rsidR="00753D34" w:rsidRPr="006C47D7" w:rsidRDefault="00753D34" w:rsidP="00E42AEA">
            <w:pPr>
              <w:pStyle w:val="ListParagraph"/>
              <w:numPr>
                <w:ilvl w:val="0"/>
                <w:numId w:val="61"/>
              </w:numPr>
              <w:rPr>
                <w:rFonts w:ascii="Calibri" w:hAnsi="Calibri" w:cs="Calibri"/>
              </w:rPr>
            </w:pPr>
            <w:r w:rsidRPr="006C47D7">
              <w:rPr>
                <w:rFonts w:ascii="Calibri" w:hAnsi="Calibri" w:cs="Calibri"/>
              </w:rPr>
              <w:t>Biodiversity protection and improvement strategies are developed with consideration of regional biodiversity priorities.</w:t>
            </w:r>
          </w:p>
        </w:tc>
        <w:tc>
          <w:tcPr>
            <w:tcW w:w="4155" w:type="dxa"/>
            <w:hideMark/>
          </w:tcPr>
          <w:p w14:paraId="3325D17B" w14:textId="77777777" w:rsidR="00753D34" w:rsidRPr="006C47D7" w:rsidRDefault="00753D34">
            <w:pPr>
              <w:rPr>
                <w:rFonts w:ascii="Calibri" w:hAnsi="Calibri" w:cs="Calibri"/>
              </w:rPr>
            </w:pPr>
          </w:p>
        </w:tc>
      </w:tr>
      <w:tr w:rsidR="00753D34" w:rsidRPr="006C47D7" w14:paraId="32040B71" w14:textId="77777777" w:rsidTr="008B340C">
        <w:trPr>
          <w:trHeight w:val="290"/>
        </w:trPr>
        <w:tc>
          <w:tcPr>
            <w:tcW w:w="5626" w:type="dxa"/>
            <w:shd w:val="clear" w:color="auto" w:fill="2F5496" w:themeFill="accent1" w:themeFillShade="BF"/>
            <w:hideMark/>
          </w:tcPr>
          <w:p w14:paraId="1BA25912"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E8 Waste</w:t>
            </w:r>
          </w:p>
        </w:tc>
        <w:tc>
          <w:tcPr>
            <w:tcW w:w="4155" w:type="dxa"/>
            <w:shd w:val="clear" w:color="auto" w:fill="2F5496" w:themeFill="accent1" w:themeFillShade="BF"/>
            <w:hideMark/>
          </w:tcPr>
          <w:p w14:paraId="3E3FD610" w14:textId="77777777" w:rsidR="00753D34" w:rsidRPr="006C47D7" w:rsidRDefault="00753D34">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31EA4D2C" w14:textId="77777777" w:rsidTr="008B340C">
        <w:trPr>
          <w:trHeight w:val="290"/>
        </w:trPr>
        <w:tc>
          <w:tcPr>
            <w:tcW w:w="9781" w:type="dxa"/>
            <w:gridSpan w:val="2"/>
            <w:shd w:val="clear" w:color="auto" w:fill="8EAADB" w:themeFill="accent1" w:themeFillTint="99"/>
            <w:hideMark/>
          </w:tcPr>
          <w:p w14:paraId="52701BE0" w14:textId="42D9F6F3" w:rsidR="00753D34" w:rsidRPr="006C47D7" w:rsidRDefault="00753D34">
            <w:pPr>
              <w:rPr>
                <w:rFonts w:ascii="Calibri" w:hAnsi="Calibri" w:cs="Calibri"/>
                <w:b/>
                <w:bCs/>
                <w:sz w:val="24"/>
                <w:szCs w:val="24"/>
              </w:rPr>
            </w:pPr>
            <w:r w:rsidRPr="006C47D7">
              <w:rPr>
                <w:rFonts w:ascii="Calibri" w:hAnsi="Calibri" w:cs="Calibri"/>
                <w:b/>
                <w:bCs/>
                <w:sz w:val="24"/>
                <w:szCs w:val="24"/>
              </w:rPr>
              <w:t>E8.1 Manage waste on the property.</w:t>
            </w:r>
          </w:p>
        </w:tc>
      </w:tr>
      <w:tr w:rsidR="00753D34" w:rsidRPr="006C47D7" w14:paraId="1EFB99FA" w14:textId="77777777" w:rsidTr="008B340C">
        <w:trPr>
          <w:trHeight w:val="580"/>
        </w:trPr>
        <w:tc>
          <w:tcPr>
            <w:tcW w:w="5626" w:type="dxa"/>
            <w:hideMark/>
          </w:tcPr>
          <w:p w14:paraId="049F60F0" w14:textId="5BC50EEB" w:rsidR="00753D34" w:rsidRPr="006C47D7" w:rsidRDefault="00753D34" w:rsidP="00E42AEA">
            <w:pPr>
              <w:pStyle w:val="ListParagraph"/>
              <w:numPr>
                <w:ilvl w:val="0"/>
                <w:numId w:val="62"/>
              </w:numPr>
              <w:rPr>
                <w:rFonts w:ascii="Calibri" w:hAnsi="Calibri" w:cs="Calibri"/>
              </w:rPr>
            </w:pPr>
            <w:r w:rsidRPr="006C47D7">
              <w:rPr>
                <w:rFonts w:ascii="Calibri" w:hAnsi="Calibri" w:cs="Calibri"/>
              </w:rPr>
              <w:t>A Waste Management Program is documented and must include:</w:t>
            </w:r>
          </w:p>
        </w:tc>
        <w:tc>
          <w:tcPr>
            <w:tcW w:w="4155" w:type="dxa"/>
            <w:hideMark/>
          </w:tcPr>
          <w:p w14:paraId="71568364" w14:textId="77777777" w:rsidR="00753D34" w:rsidRPr="006C47D7" w:rsidRDefault="00753D34">
            <w:pPr>
              <w:rPr>
                <w:rFonts w:ascii="Calibri" w:hAnsi="Calibri" w:cs="Calibri"/>
              </w:rPr>
            </w:pPr>
          </w:p>
        </w:tc>
      </w:tr>
      <w:tr w:rsidR="00753D34" w:rsidRPr="006C47D7" w14:paraId="7F5AB895" w14:textId="77777777" w:rsidTr="008B340C">
        <w:trPr>
          <w:trHeight w:val="290"/>
        </w:trPr>
        <w:tc>
          <w:tcPr>
            <w:tcW w:w="5626" w:type="dxa"/>
            <w:hideMark/>
          </w:tcPr>
          <w:p w14:paraId="354ECF08" w14:textId="54A4CCF9" w:rsidR="00753D34" w:rsidRPr="006C47D7" w:rsidRDefault="00753D34" w:rsidP="00E42AEA">
            <w:pPr>
              <w:pStyle w:val="ListParagraph"/>
              <w:numPr>
                <w:ilvl w:val="0"/>
                <w:numId w:val="63"/>
              </w:numPr>
              <w:rPr>
                <w:rFonts w:ascii="Calibri" w:hAnsi="Calibri" w:cs="Calibri"/>
              </w:rPr>
            </w:pPr>
            <w:r w:rsidRPr="006C47D7">
              <w:rPr>
                <w:rFonts w:ascii="Calibri" w:hAnsi="Calibri" w:cs="Calibri"/>
              </w:rPr>
              <w:t>date developed</w:t>
            </w:r>
          </w:p>
        </w:tc>
        <w:tc>
          <w:tcPr>
            <w:tcW w:w="4155" w:type="dxa"/>
            <w:hideMark/>
          </w:tcPr>
          <w:p w14:paraId="2B693D20" w14:textId="77777777" w:rsidR="00753D34" w:rsidRPr="006C47D7" w:rsidRDefault="00753D34">
            <w:pPr>
              <w:rPr>
                <w:rFonts w:ascii="Calibri" w:hAnsi="Calibri" w:cs="Calibri"/>
              </w:rPr>
            </w:pPr>
          </w:p>
        </w:tc>
      </w:tr>
      <w:tr w:rsidR="00753D34" w:rsidRPr="006C47D7" w14:paraId="414F8075" w14:textId="77777777" w:rsidTr="008B340C">
        <w:trPr>
          <w:trHeight w:val="290"/>
        </w:trPr>
        <w:tc>
          <w:tcPr>
            <w:tcW w:w="5626" w:type="dxa"/>
            <w:hideMark/>
          </w:tcPr>
          <w:p w14:paraId="566822AA" w14:textId="51583E0E" w:rsidR="00753D34" w:rsidRPr="006C47D7" w:rsidRDefault="00753D34" w:rsidP="00E42AEA">
            <w:pPr>
              <w:pStyle w:val="ListParagraph"/>
              <w:numPr>
                <w:ilvl w:val="0"/>
                <w:numId w:val="63"/>
              </w:numPr>
              <w:rPr>
                <w:rFonts w:ascii="Calibri" w:hAnsi="Calibri" w:cs="Calibri"/>
              </w:rPr>
            </w:pPr>
            <w:r w:rsidRPr="006C47D7">
              <w:rPr>
                <w:rFonts w:ascii="Calibri" w:hAnsi="Calibri" w:cs="Calibri"/>
              </w:rPr>
              <w:t>name of the person documenting the Program</w:t>
            </w:r>
          </w:p>
        </w:tc>
        <w:tc>
          <w:tcPr>
            <w:tcW w:w="4155" w:type="dxa"/>
            <w:hideMark/>
          </w:tcPr>
          <w:p w14:paraId="7406BB61" w14:textId="77777777" w:rsidR="00753D34" w:rsidRPr="006C47D7" w:rsidRDefault="00753D34">
            <w:pPr>
              <w:rPr>
                <w:rFonts w:ascii="Calibri" w:hAnsi="Calibri" w:cs="Calibri"/>
              </w:rPr>
            </w:pPr>
          </w:p>
        </w:tc>
      </w:tr>
      <w:tr w:rsidR="00753D34" w:rsidRPr="006C47D7" w14:paraId="0168374A" w14:textId="77777777" w:rsidTr="008B340C">
        <w:trPr>
          <w:trHeight w:val="290"/>
        </w:trPr>
        <w:tc>
          <w:tcPr>
            <w:tcW w:w="5626" w:type="dxa"/>
            <w:hideMark/>
          </w:tcPr>
          <w:p w14:paraId="21FFEB09" w14:textId="41517182" w:rsidR="00753D34" w:rsidRPr="006C47D7" w:rsidRDefault="00753D34" w:rsidP="00E42AEA">
            <w:pPr>
              <w:pStyle w:val="ListParagraph"/>
              <w:numPr>
                <w:ilvl w:val="0"/>
                <w:numId w:val="63"/>
              </w:numPr>
              <w:rPr>
                <w:rFonts w:ascii="Calibri" w:hAnsi="Calibri" w:cs="Calibri"/>
              </w:rPr>
            </w:pPr>
            <w:r w:rsidRPr="006C47D7">
              <w:rPr>
                <w:rFonts w:ascii="Calibri" w:hAnsi="Calibri" w:cs="Calibri"/>
              </w:rPr>
              <w:t>waste type and location</w:t>
            </w:r>
          </w:p>
        </w:tc>
        <w:tc>
          <w:tcPr>
            <w:tcW w:w="4155" w:type="dxa"/>
            <w:hideMark/>
          </w:tcPr>
          <w:p w14:paraId="71E88CA3" w14:textId="77777777" w:rsidR="00753D34" w:rsidRPr="006C47D7" w:rsidRDefault="00753D34">
            <w:pPr>
              <w:rPr>
                <w:rFonts w:ascii="Calibri" w:hAnsi="Calibri" w:cs="Calibri"/>
              </w:rPr>
            </w:pPr>
          </w:p>
        </w:tc>
      </w:tr>
      <w:tr w:rsidR="00753D34" w:rsidRPr="006C47D7" w14:paraId="2DE5E704" w14:textId="77777777" w:rsidTr="008B340C">
        <w:trPr>
          <w:trHeight w:val="290"/>
        </w:trPr>
        <w:tc>
          <w:tcPr>
            <w:tcW w:w="5626" w:type="dxa"/>
            <w:hideMark/>
          </w:tcPr>
          <w:p w14:paraId="161DBEEB" w14:textId="6C7C5A92" w:rsidR="00753D34" w:rsidRPr="006C47D7" w:rsidRDefault="00753D34" w:rsidP="00E42AEA">
            <w:pPr>
              <w:pStyle w:val="ListParagraph"/>
              <w:numPr>
                <w:ilvl w:val="0"/>
                <w:numId w:val="63"/>
              </w:numPr>
              <w:rPr>
                <w:rFonts w:ascii="Calibri" w:hAnsi="Calibri" w:cs="Calibri"/>
              </w:rPr>
            </w:pPr>
            <w:r w:rsidRPr="006C47D7">
              <w:rPr>
                <w:rFonts w:ascii="Calibri" w:hAnsi="Calibri" w:cs="Calibri"/>
              </w:rPr>
              <w:t>management methods</w:t>
            </w:r>
          </w:p>
        </w:tc>
        <w:tc>
          <w:tcPr>
            <w:tcW w:w="4155" w:type="dxa"/>
            <w:hideMark/>
          </w:tcPr>
          <w:p w14:paraId="0E31F738" w14:textId="77777777" w:rsidR="00753D34" w:rsidRPr="006C47D7" w:rsidRDefault="00753D34">
            <w:pPr>
              <w:rPr>
                <w:rFonts w:ascii="Calibri" w:hAnsi="Calibri" w:cs="Calibri"/>
              </w:rPr>
            </w:pPr>
          </w:p>
        </w:tc>
      </w:tr>
      <w:tr w:rsidR="00753D34" w:rsidRPr="006C47D7" w14:paraId="1C4AD863" w14:textId="77777777" w:rsidTr="008B340C">
        <w:trPr>
          <w:trHeight w:val="290"/>
        </w:trPr>
        <w:tc>
          <w:tcPr>
            <w:tcW w:w="5626" w:type="dxa"/>
            <w:hideMark/>
          </w:tcPr>
          <w:p w14:paraId="67DC411B" w14:textId="79AB84C7" w:rsidR="00753D34" w:rsidRPr="006C47D7" w:rsidRDefault="00753D34" w:rsidP="00E42AEA">
            <w:pPr>
              <w:pStyle w:val="ListParagraph"/>
              <w:numPr>
                <w:ilvl w:val="0"/>
                <w:numId w:val="63"/>
              </w:numPr>
              <w:rPr>
                <w:rFonts w:ascii="Calibri" w:hAnsi="Calibri" w:cs="Calibri"/>
              </w:rPr>
            </w:pPr>
            <w:r w:rsidRPr="006C47D7">
              <w:rPr>
                <w:rFonts w:ascii="Calibri" w:hAnsi="Calibri" w:cs="Calibri"/>
              </w:rPr>
              <w:t>worker/s responsible.</w:t>
            </w:r>
          </w:p>
        </w:tc>
        <w:tc>
          <w:tcPr>
            <w:tcW w:w="4155" w:type="dxa"/>
            <w:hideMark/>
          </w:tcPr>
          <w:p w14:paraId="07BA974B" w14:textId="77777777" w:rsidR="00753D34" w:rsidRPr="006C47D7" w:rsidRDefault="00753D34">
            <w:pPr>
              <w:rPr>
                <w:rFonts w:ascii="Calibri" w:hAnsi="Calibri" w:cs="Calibri"/>
              </w:rPr>
            </w:pPr>
          </w:p>
        </w:tc>
      </w:tr>
      <w:tr w:rsidR="00753D34" w:rsidRPr="006C47D7" w14:paraId="15A7B0A2" w14:textId="77777777" w:rsidTr="006C47D7">
        <w:trPr>
          <w:trHeight w:val="755"/>
        </w:trPr>
        <w:tc>
          <w:tcPr>
            <w:tcW w:w="5626" w:type="dxa"/>
            <w:hideMark/>
          </w:tcPr>
          <w:p w14:paraId="7E5C1405" w14:textId="08E7E523" w:rsidR="00753D34" w:rsidRPr="006C47D7" w:rsidRDefault="00753D34" w:rsidP="00E42AEA">
            <w:pPr>
              <w:pStyle w:val="ListParagraph"/>
              <w:numPr>
                <w:ilvl w:val="0"/>
                <w:numId w:val="62"/>
              </w:numPr>
              <w:rPr>
                <w:rFonts w:ascii="Calibri" w:hAnsi="Calibri" w:cs="Calibri"/>
              </w:rPr>
            </w:pPr>
            <w:r w:rsidRPr="006C47D7">
              <w:rPr>
                <w:rFonts w:ascii="Calibri" w:hAnsi="Calibri" w:cs="Calibri"/>
              </w:rPr>
              <w:t xml:space="preserve">Waste that cannot be avoided, </w:t>
            </w:r>
            <w:proofErr w:type="gramStart"/>
            <w:r w:rsidRPr="006C47D7">
              <w:rPr>
                <w:rFonts w:ascii="Calibri" w:hAnsi="Calibri" w:cs="Calibri"/>
              </w:rPr>
              <w:t>reused</w:t>
            </w:r>
            <w:proofErr w:type="gramEnd"/>
            <w:r w:rsidRPr="006C47D7">
              <w:rPr>
                <w:rFonts w:ascii="Calibri" w:hAnsi="Calibri" w:cs="Calibri"/>
              </w:rPr>
              <w:t xml:space="preserve"> or recycled, is disposed of in approved off-site facilities.</w:t>
            </w:r>
          </w:p>
        </w:tc>
        <w:tc>
          <w:tcPr>
            <w:tcW w:w="4155" w:type="dxa"/>
            <w:hideMark/>
          </w:tcPr>
          <w:p w14:paraId="2D78FDA7" w14:textId="77777777" w:rsidR="00753D34" w:rsidRPr="006C47D7" w:rsidRDefault="00753D34">
            <w:pPr>
              <w:rPr>
                <w:rFonts w:ascii="Calibri" w:hAnsi="Calibri" w:cs="Calibri"/>
              </w:rPr>
            </w:pPr>
          </w:p>
        </w:tc>
      </w:tr>
      <w:tr w:rsidR="00753D34" w:rsidRPr="006C47D7" w14:paraId="3F0FB7D2" w14:textId="77777777" w:rsidTr="006C47D7">
        <w:trPr>
          <w:trHeight w:val="721"/>
        </w:trPr>
        <w:tc>
          <w:tcPr>
            <w:tcW w:w="5626" w:type="dxa"/>
            <w:hideMark/>
          </w:tcPr>
          <w:p w14:paraId="5D2FFCD5" w14:textId="434E14CE" w:rsidR="00753D34" w:rsidRPr="006C47D7" w:rsidRDefault="00753D34" w:rsidP="00E42AEA">
            <w:pPr>
              <w:pStyle w:val="ListParagraph"/>
              <w:numPr>
                <w:ilvl w:val="0"/>
                <w:numId w:val="62"/>
              </w:numPr>
              <w:rPr>
                <w:rFonts w:ascii="Calibri" w:hAnsi="Calibri" w:cs="Calibri"/>
              </w:rPr>
            </w:pPr>
            <w:r w:rsidRPr="006C47D7">
              <w:rPr>
                <w:rFonts w:ascii="Calibri" w:hAnsi="Calibri" w:cs="Calibri"/>
              </w:rPr>
              <w:t>Records of waste transport and disposal of controlled wastes are kept.</w:t>
            </w:r>
          </w:p>
        </w:tc>
        <w:tc>
          <w:tcPr>
            <w:tcW w:w="4155" w:type="dxa"/>
            <w:hideMark/>
          </w:tcPr>
          <w:p w14:paraId="15036A3F" w14:textId="77777777" w:rsidR="00753D34" w:rsidRPr="006C47D7" w:rsidRDefault="00753D34">
            <w:pPr>
              <w:rPr>
                <w:rFonts w:ascii="Calibri" w:hAnsi="Calibri" w:cs="Calibri"/>
              </w:rPr>
            </w:pPr>
          </w:p>
        </w:tc>
      </w:tr>
      <w:tr w:rsidR="00753D34" w:rsidRPr="006C47D7" w14:paraId="469022A9" w14:textId="77777777" w:rsidTr="006C47D7">
        <w:trPr>
          <w:trHeight w:val="701"/>
        </w:trPr>
        <w:tc>
          <w:tcPr>
            <w:tcW w:w="5626" w:type="dxa"/>
            <w:hideMark/>
          </w:tcPr>
          <w:p w14:paraId="590BD153" w14:textId="2580F94E" w:rsidR="00753D34" w:rsidRPr="006C47D7" w:rsidRDefault="00753D34" w:rsidP="00E42AEA">
            <w:pPr>
              <w:pStyle w:val="ListParagraph"/>
              <w:numPr>
                <w:ilvl w:val="0"/>
                <w:numId w:val="62"/>
              </w:numPr>
              <w:rPr>
                <w:rFonts w:ascii="Calibri" w:hAnsi="Calibri" w:cs="Calibri"/>
              </w:rPr>
            </w:pPr>
            <w:r w:rsidRPr="006C47D7">
              <w:rPr>
                <w:rFonts w:ascii="Calibri" w:hAnsi="Calibri" w:cs="Calibri"/>
              </w:rPr>
              <w:t>All stored waste is managed to minimise the risk of contaminating onsite and off-site areas.</w:t>
            </w:r>
          </w:p>
        </w:tc>
        <w:tc>
          <w:tcPr>
            <w:tcW w:w="4155" w:type="dxa"/>
            <w:hideMark/>
          </w:tcPr>
          <w:p w14:paraId="356A356B" w14:textId="77777777" w:rsidR="00753D34" w:rsidRPr="006C47D7" w:rsidRDefault="00753D34">
            <w:pPr>
              <w:rPr>
                <w:rFonts w:ascii="Calibri" w:hAnsi="Calibri" w:cs="Calibri"/>
              </w:rPr>
            </w:pPr>
          </w:p>
        </w:tc>
      </w:tr>
      <w:tr w:rsidR="00753D34" w:rsidRPr="006C47D7" w14:paraId="1BB9BB52" w14:textId="77777777" w:rsidTr="006C47D7">
        <w:trPr>
          <w:trHeight w:val="966"/>
        </w:trPr>
        <w:tc>
          <w:tcPr>
            <w:tcW w:w="5626" w:type="dxa"/>
            <w:hideMark/>
          </w:tcPr>
          <w:p w14:paraId="228E909A" w14:textId="5FE8F056" w:rsidR="00753D34" w:rsidRPr="006C47D7" w:rsidRDefault="00753D34" w:rsidP="00E42AEA">
            <w:pPr>
              <w:pStyle w:val="ListParagraph"/>
              <w:numPr>
                <w:ilvl w:val="0"/>
                <w:numId w:val="62"/>
              </w:numPr>
              <w:rPr>
                <w:rFonts w:ascii="Calibri" w:hAnsi="Calibri" w:cs="Calibri"/>
              </w:rPr>
            </w:pPr>
            <w:r w:rsidRPr="006C47D7">
              <w:rPr>
                <w:rFonts w:ascii="Calibri" w:hAnsi="Calibri" w:cs="Calibri"/>
              </w:rPr>
              <w:t>The Waste Management Program is reviewed and updated annually.  The name of the person completing the review and the date of the review are documented.</w:t>
            </w:r>
          </w:p>
        </w:tc>
        <w:tc>
          <w:tcPr>
            <w:tcW w:w="4155" w:type="dxa"/>
            <w:hideMark/>
          </w:tcPr>
          <w:p w14:paraId="524E2A4D" w14:textId="77777777" w:rsidR="00753D34" w:rsidRPr="006C47D7" w:rsidRDefault="00753D34">
            <w:pPr>
              <w:rPr>
                <w:rFonts w:ascii="Calibri" w:hAnsi="Calibri" w:cs="Calibri"/>
              </w:rPr>
            </w:pPr>
          </w:p>
        </w:tc>
      </w:tr>
      <w:tr w:rsidR="00753D34" w:rsidRPr="006C47D7" w14:paraId="0755E2DC" w14:textId="77777777" w:rsidTr="008B340C">
        <w:trPr>
          <w:trHeight w:val="290"/>
        </w:trPr>
        <w:tc>
          <w:tcPr>
            <w:tcW w:w="9781" w:type="dxa"/>
            <w:gridSpan w:val="2"/>
            <w:shd w:val="clear" w:color="auto" w:fill="8EAADB" w:themeFill="accent1" w:themeFillTint="99"/>
            <w:hideMark/>
          </w:tcPr>
          <w:p w14:paraId="112303CF" w14:textId="190B2991" w:rsidR="00753D34" w:rsidRPr="006C47D7" w:rsidRDefault="00753D34">
            <w:pPr>
              <w:rPr>
                <w:rFonts w:ascii="Calibri" w:hAnsi="Calibri" w:cs="Calibri"/>
                <w:b/>
                <w:bCs/>
                <w:sz w:val="24"/>
                <w:szCs w:val="24"/>
              </w:rPr>
            </w:pPr>
            <w:r w:rsidRPr="006C47D7">
              <w:rPr>
                <w:rFonts w:ascii="Calibri" w:hAnsi="Calibri" w:cs="Calibri"/>
                <w:b/>
                <w:bCs/>
                <w:sz w:val="24"/>
                <w:szCs w:val="24"/>
              </w:rPr>
              <w:lastRenderedPageBreak/>
              <w:t>E8.2 Review input materials to reduce waste.</w:t>
            </w:r>
          </w:p>
        </w:tc>
      </w:tr>
      <w:tr w:rsidR="00753D34" w:rsidRPr="006C47D7" w14:paraId="1900A5E4" w14:textId="77777777" w:rsidTr="008B340C">
        <w:trPr>
          <w:trHeight w:val="870"/>
        </w:trPr>
        <w:tc>
          <w:tcPr>
            <w:tcW w:w="5626" w:type="dxa"/>
            <w:hideMark/>
          </w:tcPr>
          <w:p w14:paraId="04ECD06A" w14:textId="1B4B6804" w:rsidR="00753D34" w:rsidRPr="006C47D7" w:rsidRDefault="00753D34" w:rsidP="00E42AEA">
            <w:pPr>
              <w:pStyle w:val="ListParagraph"/>
              <w:numPr>
                <w:ilvl w:val="0"/>
                <w:numId w:val="64"/>
              </w:numPr>
              <w:rPr>
                <w:rFonts w:ascii="Calibri" w:hAnsi="Calibri" w:cs="Calibri"/>
              </w:rPr>
            </w:pPr>
            <w:r w:rsidRPr="006C47D7">
              <w:rPr>
                <w:rFonts w:ascii="Calibri" w:hAnsi="Calibri" w:cs="Calibri"/>
              </w:rPr>
              <w:t>Raw material inputs, size, quantity/weight, the potential for reuse or recycling, and the residual waste product must be considered in the selection of input materials.</w:t>
            </w:r>
          </w:p>
        </w:tc>
        <w:tc>
          <w:tcPr>
            <w:tcW w:w="4155" w:type="dxa"/>
            <w:hideMark/>
          </w:tcPr>
          <w:p w14:paraId="0C0438B8" w14:textId="77777777" w:rsidR="00753D34" w:rsidRPr="006C47D7" w:rsidRDefault="00753D34">
            <w:pPr>
              <w:rPr>
                <w:rFonts w:ascii="Calibri" w:hAnsi="Calibri" w:cs="Calibri"/>
              </w:rPr>
            </w:pPr>
          </w:p>
        </w:tc>
      </w:tr>
      <w:tr w:rsidR="00753D34" w:rsidRPr="006C47D7" w14:paraId="719207AE" w14:textId="77777777" w:rsidTr="008B340C">
        <w:trPr>
          <w:trHeight w:val="290"/>
        </w:trPr>
        <w:tc>
          <w:tcPr>
            <w:tcW w:w="5626" w:type="dxa"/>
            <w:shd w:val="clear" w:color="auto" w:fill="2F5496" w:themeFill="accent1" w:themeFillShade="BF"/>
            <w:hideMark/>
          </w:tcPr>
          <w:p w14:paraId="48E8D466"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E9 Air</w:t>
            </w:r>
          </w:p>
        </w:tc>
        <w:tc>
          <w:tcPr>
            <w:tcW w:w="4155" w:type="dxa"/>
            <w:shd w:val="clear" w:color="auto" w:fill="2F5496" w:themeFill="accent1" w:themeFillShade="BF"/>
            <w:hideMark/>
          </w:tcPr>
          <w:p w14:paraId="27292C37" w14:textId="77777777" w:rsidR="00753D34" w:rsidRPr="006C47D7" w:rsidRDefault="00753D34">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454EEDDB" w14:textId="77777777" w:rsidTr="008B340C">
        <w:trPr>
          <w:trHeight w:val="290"/>
        </w:trPr>
        <w:tc>
          <w:tcPr>
            <w:tcW w:w="9781" w:type="dxa"/>
            <w:gridSpan w:val="2"/>
            <w:shd w:val="clear" w:color="auto" w:fill="8EAADB" w:themeFill="accent1" w:themeFillTint="99"/>
            <w:hideMark/>
          </w:tcPr>
          <w:p w14:paraId="75472477" w14:textId="4DEBF629" w:rsidR="00753D34" w:rsidRPr="006C47D7" w:rsidRDefault="00753D34">
            <w:pPr>
              <w:rPr>
                <w:rFonts w:ascii="Calibri" w:hAnsi="Calibri" w:cs="Calibri"/>
                <w:b/>
                <w:bCs/>
                <w:sz w:val="24"/>
                <w:szCs w:val="24"/>
              </w:rPr>
            </w:pPr>
            <w:r w:rsidRPr="006C47D7">
              <w:rPr>
                <w:rFonts w:ascii="Calibri" w:hAnsi="Calibri" w:cs="Calibri"/>
                <w:b/>
                <w:bCs/>
                <w:sz w:val="24"/>
                <w:szCs w:val="24"/>
              </w:rPr>
              <w:t>E9.1 Manage air quality.</w:t>
            </w:r>
          </w:p>
        </w:tc>
      </w:tr>
      <w:tr w:rsidR="00753D34" w:rsidRPr="006C47D7" w14:paraId="10B6D284" w14:textId="77777777" w:rsidTr="008B340C">
        <w:trPr>
          <w:trHeight w:val="580"/>
        </w:trPr>
        <w:tc>
          <w:tcPr>
            <w:tcW w:w="5626" w:type="dxa"/>
            <w:hideMark/>
          </w:tcPr>
          <w:p w14:paraId="0007B185" w14:textId="11252BFA" w:rsidR="00753D34" w:rsidRPr="006C47D7" w:rsidRDefault="00753D34" w:rsidP="00E42AEA">
            <w:pPr>
              <w:pStyle w:val="ListParagraph"/>
              <w:numPr>
                <w:ilvl w:val="0"/>
                <w:numId w:val="65"/>
              </w:numPr>
              <w:rPr>
                <w:rFonts w:ascii="Calibri" w:hAnsi="Calibri" w:cs="Calibri"/>
              </w:rPr>
            </w:pPr>
            <w:r w:rsidRPr="006C47D7">
              <w:rPr>
                <w:rFonts w:ascii="Calibri" w:hAnsi="Calibri" w:cs="Calibri"/>
              </w:rPr>
              <w:t>An Air Quality Management Program is documented and must include:</w:t>
            </w:r>
          </w:p>
        </w:tc>
        <w:tc>
          <w:tcPr>
            <w:tcW w:w="4155" w:type="dxa"/>
            <w:hideMark/>
          </w:tcPr>
          <w:p w14:paraId="4231EF51" w14:textId="77777777" w:rsidR="00753D34" w:rsidRPr="006C47D7" w:rsidRDefault="00753D34">
            <w:pPr>
              <w:rPr>
                <w:rFonts w:ascii="Calibri" w:hAnsi="Calibri" w:cs="Calibri"/>
              </w:rPr>
            </w:pPr>
          </w:p>
        </w:tc>
      </w:tr>
      <w:tr w:rsidR="00753D34" w:rsidRPr="006C47D7" w14:paraId="1D811B1D" w14:textId="77777777" w:rsidTr="008B340C">
        <w:trPr>
          <w:trHeight w:val="290"/>
        </w:trPr>
        <w:tc>
          <w:tcPr>
            <w:tcW w:w="5626" w:type="dxa"/>
            <w:hideMark/>
          </w:tcPr>
          <w:p w14:paraId="50B6DC22" w14:textId="77777777" w:rsidR="00753D34" w:rsidRPr="006C47D7" w:rsidRDefault="00753D34" w:rsidP="00E42AEA">
            <w:pPr>
              <w:pStyle w:val="ListParagraph"/>
              <w:numPr>
                <w:ilvl w:val="0"/>
                <w:numId w:val="66"/>
              </w:numPr>
              <w:rPr>
                <w:rFonts w:ascii="Calibri" w:hAnsi="Calibri" w:cs="Calibri"/>
              </w:rPr>
            </w:pPr>
            <w:r w:rsidRPr="006C47D7">
              <w:rPr>
                <w:rFonts w:ascii="Calibri" w:hAnsi="Calibri" w:cs="Calibri"/>
              </w:rPr>
              <w:t>date developed</w:t>
            </w:r>
          </w:p>
        </w:tc>
        <w:tc>
          <w:tcPr>
            <w:tcW w:w="4155" w:type="dxa"/>
            <w:hideMark/>
          </w:tcPr>
          <w:p w14:paraId="1227D773" w14:textId="77777777" w:rsidR="00753D34" w:rsidRPr="006C47D7" w:rsidRDefault="00753D34">
            <w:pPr>
              <w:rPr>
                <w:rFonts w:ascii="Calibri" w:hAnsi="Calibri" w:cs="Calibri"/>
              </w:rPr>
            </w:pPr>
          </w:p>
        </w:tc>
      </w:tr>
      <w:tr w:rsidR="00753D34" w:rsidRPr="006C47D7" w14:paraId="1F5AB4A5" w14:textId="77777777" w:rsidTr="008B340C">
        <w:trPr>
          <w:trHeight w:val="290"/>
        </w:trPr>
        <w:tc>
          <w:tcPr>
            <w:tcW w:w="5626" w:type="dxa"/>
            <w:hideMark/>
          </w:tcPr>
          <w:p w14:paraId="7CF9F42F" w14:textId="77777777" w:rsidR="00753D34" w:rsidRPr="006C47D7" w:rsidRDefault="00753D34" w:rsidP="00E42AEA">
            <w:pPr>
              <w:pStyle w:val="ListParagraph"/>
              <w:numPr>
                <w:ilvl w:val="0"/>
                <w:numId w:val="66"/>
              </w:numPr>
              <w:rPr>
                <w:rFonts w:ascii="Calibri" w:hAnsi="Calibri" w:cs="Calibri"/>
              </w:rPr>
            </w:pPr>
            <w:r w:rsidRPr="006C47D7">
              <w:rPr>
                <w:rFonts w:ascii="Calibri" w:hAnsi="Calibri" w:cs="Calibri"/>
              </w:rPr>
              <w:t>name of the person documenting the Program</w:t>
            </w:r>
          </w:p>
        </w:tc>
        <w:tc>
          <w:tcPr>
            <w:tcW w:w="4155" w:type="dxa"/>
            <w:hideMark/>
          </w:tcPr>
          <w:p w14:paraId="1C19A850" w14:textId="77777777" w:rsidR="00753D34" w:rsidRPr="006C47D7" w:rsidRDefault="00753D34">
            <w:pPr>
              <w:rPr>
                <w:rFonts w:ascii="Calibri" w:hAnsi="Calibri" w:cs="Calibri"/>
              </w:rPr>
            </w:pPr>
          </w:p>
        </w:tc>
      </w:tr>
      <w:tr w:rsidR="00753D34" w:rsidRPr="006C47D7" w14:paraId="395C5BD4" w14:textId="77777777" w:rsidTr="008B340C">
        <w:trPr>
          <w:trHeight w:val="290"/>
        </w:trPr>
        <w:tc>
          <w:tcPr>
            <w:tcW w:w="5626" w:type="dxa"/>
            <w:hideMark/>
          </w:tcPr>
          <w:p w14:paraId="75D0DE87" w14:textId="77777777" w:rsidR="00753D34" w:rsidRPr="006C47D7" w:rsidRDefault="00753D34" w:rsidP="00E42AEA">
            <w:pPr>
              <w:pStyle w:val="ListParagraph"/>
              <w:numPr>
                <w:ilvl w:val="0"/>
                <w:numId w:val="66"/>
              </w:numPr>
              <w:rPr>
                <w:rFonts w:ascii="Calibri" w:hAnsi="Calibri" w:cs="Calibri"/>
              </w:rPr>
            </w:pPr>
            <w:r w:rsidRPr="006C47D7">
              <w:rPr>
                <w:rFonts w:ascii="Calibri" w:hAnsi="Calibri" w:cs="Calibri"/>
              </w:rPr>
              <w:t>issue/s to be addressed</w:t>
            </w:r>
          </w:p>
        </w:tc>
        <w:tc>
          <w:tcPr>
            <w:tcW w:w="4155" w:type="dxa"/>
            <w:hideMark/>
          </w:tcPr>
          <w:p w14:paraId="68F5D0E9" w14:textId="77777777" w:rsidR="00753D34" w:rsidRPr="006C47D7" w:rsidRDefault="00753D34">
            <w:pPr>
              <w:rPr>
                <w:rFonts w:ascii="Calibri" w:hAnsi="Calibri" w:cs="Calibri"/>
              </w:rPr>
            </w:pPr>
          </w:p>
        </w:tc>
      </w:tr>
      <w:tr w:rsidR="00753D34" w:rsidRPr="006C47D7" w14:paraId="4C6675E5" w14:textId="77777777" w:rsidTr="008B340C">
        <w:trPr>
          <w:trHeight w:val="290"/>
        </w:trPr>
        <w:tc>
          <w:tcPr>
            <w:tcW w:w="5626" w:type="dxa"/>
            <w:hideMark/>
          </w:tcPr>
          <w:p w14:paraId="273B9E0C" w14:textId="77777777" w:rsidR="00753D34" w:rsidRPr="006C47D7" w:rsidRDefault="00753D34" w:rsidP="00E42AEA">
            <w:pPr>
              <w:pStyle w:val="ListParagraph"/>
              <w:numPr>
                <w:ilvl w:val="0"/>
                <w:numId w:val="66"/>
              </w:numPr>
              <w:rPr>
                <w:rFonts w:ascii="Calibri" w:hAnsi="Calibri" w:cs="Calibri"/>
              </w:rPr>
            </w:pPr>
            <w:r w:rsidRPr="006C47D7">
              <w:rPr>
                <w:rFonts w:ascii="Calibri" w:hAnsi="Calibri" w:cs="Calibri"/>
              </w:rPr>
              <w:t>area/location</w:t>
            </w:r>
          </w:p>
        </w:tc>
        <w:tc>
          <w:tcPr>
            <w:tcW w:w="4155" w:type="dxa"/>
            <w:hideMark/>
          </w:tcPr>
          <w:p w14:paraId="352AF785" w14:textId="77777777" w:rsidR="00753D34" w:rsidRPr="006C47D7" w:rsidRDefault="00753D34">
            <w:pPr>
              <w:rPr>
                <w:rFonts w:ascii="Calibri" w:hAnsi="Calibri" w:cs="Calibri"/>
              </w:rPr>
            </w:pPr>
          </w:p>
        </w:tc>
      </w:tr>
      <w:tr w:rsidR="00753D34" w:rsidRPr="006C47D7" w14:paraId="1CD9977F" w14:textId="77777777" w:rsidTr="008B340C">
        <w:trPr>
          <w:trHeight w:val="290"/>
        </w:trPr>
        <w:tc>
          <w:tcPr>
            <w:tcW w:w="5626" w:type="dxa"/>
            <w:hideMark/>
          </w:tcPr>
          <w:p w14:paraId="11C59E19" w14:textId="77777777" w:rsidR="00753D34" w:rsidRPr="006C47D7" w:rsidRDefault="00753D34" w:rsidP="00E42AEA">
            <w:pPr>
              <w:pStyle w:val="ListParagraph"/>
              <w:numPr>
                <w:ilvl w:val="0"/>
                <w:numId w:val="66"/>
              </w:numPr>
              <w:rPr>
                <w:rFonts w:ascii="Calibri" w:hAnsi="Calibri" w:cs="Calibri"/>
              </w:rPr>
            </w:pPr>
            <w:r w:rsidRPr="006C47D7">
              <w:rPr>
                <w:rFonts w:ascii="Calibri" w:hAnsi="Calibri" w:cs="Calibri"/>
              </w:rPr>
              <w:t>management methods</w:t>
            </w:r>
          </w:p>
        </w:tc>
        <w:tc>
          <w:tcPr>
            <w:tcW w:w="4155" w:type="dxa"/>
            <w:hideMark/>
          </w:tcPr>
          <w:p w14:paraId="654ED8A1" w14:textId="77777777" w:rsidR="00753D34" w:rsidRPr="006C47D7" w:rsidRDefault="00753D34">
            <w:pPr>
              <w:rPr>
                <w:rFonts w:ascii="Calibri" w:hAnsi="Calibri" w:cs="Calibri"/>
              </w:rPr>
            </w:pPr>
          </w:p>
        </w:tc>
      </w:tr>
      <w:tr w:rsidR="00753D34" w:rsidRPr="006C47D7" w14:paraId="56D57BD0" w14:textId="77777777" w:rsidTr="008B340C">
        <w:trPr>
          <w:trHeight w:val="290"/>
        </w:trPr>
        <w:tc>
          <w:tcPr>
            <w:tcW w:w="5626" w:type="dxa"/>
            <w:hideMark/>
          </w:tcPr>
          <w:p w14:paraId="6295920A" w14:textId="19BE590F" w:rsidR="00753D34" w:rsidRPr="006C47D7" w:rsidRDefault="00753D34" w:rsidP="00E42AEA">
            <w:pPr>
              <w:pStyle w:val="ListParagraph"/>
              <w:numPr>
                <w:ilvl w:val="0"/>
                <w:numId w:val="66"/>
              </w:numPr>
              <w:rPr>
                <w:rFonts w:ascii="Calibri" w:hAnsi="Calibri" w:cs="Calibri"/>
              </w:rPr>
            </w:pPr>
            <w:r w:rsidRPr="006C47D7">
              <w:rPr>
                <w:rFonts w:ascii="Calibri" w:hAnsi="Calibri" w:cs="Calibri"/>
              </w:rPr>
              <w:t>worker/s responsible.</w:t>
            </w:r>
          </w:p>
        </w:tc>
        <w:tc>
          <w:tcPr>
            <w:tcW w:w="4155" w:type="dxa"/>
            <w:hideMark/>
          </w:tcPr>
          <w:p w14:paraId="1F107E99" w14:textId="77777777" w:rsidR="00753D34" w:rsidRPr="006C47D7" w:rsidRDefault="00753D34">
            <w:pPr>
              <w:rPr>
                <w:rFonts w:ascii="Calibri" w:hAnsi="Calibri" w:cs="Calibri"/>
              </w:rPr>
            </w:pPr>
          </w:p>
        </w:tc>
      </w:tr>
      <w:tr w:rsidR="00753D34" w:rsidRPr="006C47D7" w14:paraId="77CBBF0E" w14:textId="77777777" w:rsidTr="008B340C">
        <w:trPr>
          <w:trHeight w:val="870"/>
        </w:trPr>
        <w:tc>
          <w:tcPr>
            <w:tcW w:w="5626" w:type="dxa"/>
            <w:hideMark/>
          </w:tcPr>
          <w:p w14:paraId="56FBB84C" w14:textId="75021857" w:rsidR="00753D34" w:rsidRPr="006C47D7" w:rsidRDefault="00753D34" w:rsidP="00E42AEA">
            <w:pPr>
              <w:pStyle w:val="ListParagraph"/>
              <w:numPr>
                <w:ilvl w:val="0"/>
                <w:numId w:val="65"/>
              </w:numPr>
              <w:rPr>
                <w:rFonts w:ascii="Calibri" w:hAnsi="Calibri" w:cs="Calibri"/>
              </w:rPr>
            </w:pPr>
            <w:r w:rsidRPr="006C47D7">
              <w:rPr>
                <w:rFonts w:ascii="Calibri" w:hAnsi="Calibri" w:cs="Calibri"/>
              </w:rPr>
              <w:t>The Air Quality Management Program is reviewed and updated annually.  The name of the person completing the review and the date of the review are documented.</w:t>
            </w:r>
          </w:p>
        </w:tc>
        <w:tc>
          <w:tcPr>
            <w:tcW w:w="4155" w:type="dxa"/>
            <w:hideMark/>
          </w:tcPr>
          <w:p w14:paraId="11DA1E5E" w14:textId="77777777" w:rsidR="00753D34" w:rsidRPr="006C47D7" w:rsidRDefault="00753D34">
            <w:pPr>
              <w:rPr>
                <w:rFonts w:ascii="Calibri" w:hAnsi="Calibri" w:cs="Calibri"/>
              </w:rPr>
            </w:pPr>
          </w:p>
        </w:tc>
      </w:tr>
      <w:tr w:rsidR="00753D34" w:rsidRPr="006C47D7" w14:paraId="36A5337F" w14:textId="77777777" w:rsidTr="008B340C">
        <w:trPr>
          <w:trHeight w:val="290"/>
        </w:trPr>
        <w:tc>
          <w:tcPr>
            <w:tcW w:w="5626" w:type="dxa"/>
            <w:shd w:val="clear" w:color="auto" w:fill="2F5496" w:themeFill="accent1" w:themeFillShade="BF"/>
            <w:hideMark/>
          </w:tcPr>
          <w:p w14:paraId="5E6D8427" w14:textId="77777777" w:rsidR="00753D34" w:rsidRPr="006C47D7" w:rsidRDefault="00753D34">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 xml:space="preserve">E10 Energy and fuel </w:t>
            </w:r>
          </w:p>
        </w:tc>
        <w:tc>
          <w:tcPr>
            <w:tcW w:w="4155" w:type="dxa"/>
            <w:shd w:val="clear" w:color="auto" w:fill="2F5496" w:themeFill="accent1" w:themeFillShade="BF"/>
            <w:hideMark/>
          </w:tcPr>
          <w:p w14:paraId="2A73C6FA" w14:textId="77777777" w:rsidR="00753D34" w:rsidRPr="006C47D7" w:rsidRDefault="00753D34">
            <w:pPr>
              <w:rPr>
                <w:rFonts w:ascii="Calibri" w:hAnsi="Calibri" w:cs="Calibri"/>
                <w:color w:val="FFFFFF" w:themeColor="background1"/>
                <w:sz w:val="24"/>
                <w:szCs w:val="24"/>
              </w:rPr>
            </w:pPr>
            <w:r w:rsidRPr="006C47D7">
              <w:rPr>
                <w:rFonts w:ascii="Calibri" w:hAnsi="Calibri" w:cs="Calibri"/>
                <w:color w:val="FFFFFF" w:themeColor="background1"/>
                <w:sz w:val="24"/>
                <w:szCs w:val="24"/>
              </w:rPr>
              <w:t> </w:t>
            </w:r>
          </w:p>
        </w:tc>
      </w:tr>
      <w:tr w:rsidR="00753D34" w:rsidRPr="006C47D7" w14:paraId="263BCEB1" w14:textId="77777777" w:rsidTr="008B340C">
        <w:trPr>
          <w:trHeight w:val="580"/>
        </w:trPr>
        <w:tc>
          <w:tcPr>
            <w:tcW w:w="9781" w:type="dxa"/>
            <w:gridSpan w:val="2"/>
            <w:shd w:val="clear" w:color="auto" w:fill="8EAADB" w:themeFill="accent1" w:themeFillTint="99"/>
            <w:hideMark/>
          </w:tcPr>
          <w:p w14:paraId="1AF0E2DC" w14:textId="60718EB4" w:rsidR="00753D34" w:rsidRPr="006C47D7" w:rsidRDefault="00753D34">
            <w:pPr>
              <w:rPr>
                <w:rFonts w:ascii="Calibri" w:hAnsi="Calibri" w:cs="Calibri"/>
                <w:b/>
                <w:bCs/>
                <w:sz w:val="24"/>
                <w:szCs w:val="24"/>
              </w:rPr>
            </w:pPr>
            <w:r w:rsidRPr="006C47D7">
              <w:rPr>
                <w:rFonts w:ascii="Calibri" w:hAnsi="Calibri" w:cs="Calibri"/>
                <w:b/>
                <w:bCs/>
                <w:sz w:val="24"/>
                <w:szCs w:val="24"/>
              </w:rPr>
              <w:t>E10.1 Energy and fuel efficiency is optimised throughout the production system.</w:t>
            </w:r>
          </w:p>
        </w:tc>
      </w:tr>
      <w:tr w:rsidR="00753D34" w:rsidRPr="006C47D7" w14:paraId="5B989FBC" w14:textId="77777777" w:rsidTr="008B340C">
        <w:trPr>
          <w:trHeight w:val="600"/>
        </w:trPr>
        <w:tc>
          <w:tcPr>
            <w:tcW w:w="5626" w:type="dxa"/>
            <w:hideMark/>
          </w:tcPr>
          <w:p w14:paraId="5F751BB0" w14:textId="28ECCD39" w:rsidR="00753D34" w:rsidRPr="006C47D7" w:rsidRDefault="00753D34" w:rsidP="00E42AEA">
            <w:pPr>
              <w:pStyle w:val="ListParagraph"/>
              <w:numPr>
                <w:ilvl w:val="0"/>
                <w:numId w:val="67"/>
              </w:numPr>
              <w:rPr>
                <w:rFonts w:ascii="Calibri" w:hAnsi="Calibri" w:cs="Calibri"/>
              </w:rPr>
            </w:pPr>
            <w:r w:rsidRPr="006C47D7">
              <w:rPr>
                <w:rFonts w:ascii="Calibri" w:hAnsi="Calibri" w:cs="Calibri"/>
              </w:rPr>
              <w:t>Electricity and fuel consumption is reviewed at least annually.</w:t>
            </w:r>
          </w:p>
        </w:tc>
        <w:tc>
          <w:tcPr>
            <w:tcW w:w="4155" w:type="dxa"/>
            <w:hideMark/>
          </w:tcPr>
          <w:p w14:paraId="2AB42267" w14:textId="77777777" w:rsidR="00753D34" w:rsidRPr="006C47D7" w:rsidRDefault="00753D34">
            <w:pPr>
              <w:rPr>
                <w:rFonts w:ascii="Calibri" w:hAnsi="Calibri" w:cs="Calibri"/>
              </w:rPr>
            </w:pPr>
          </w:p>
        </w:tc>
      </w:tr>
      <w:tr w:rsidR="00753D34" w:rsidRPr="006C47D7" w14:paraId="6C17425B" w14:textId="77777777" w:rsidTr="008B340C">
        <w:trPr>
          <w:trHeight w:val="580"/>
        </w:trPr>
        <w:tc>
          <w:tcPr>
            <w:tcW w:w="5626" w:type="dxa"/>
            <w:hideMark/>
          </w:tcPr>
          <w:p w14:paraId="0934D2BB" w14:textId="1F89BAA2" w:rsidR="00753D34" w:rsidRPr="006C47D7" w:rsidRDefault="00753D34" w:rsidP="00E42AEA">
            <w:pPr>
              <w:pStyle w:val="ListParagraph"/>
              <w:numPr>
                <w:ilvl w:val="0"/>
                <w:numId w:val="67"/>
              </w:numPr>
              <w:rPr>
                <w:rFonts w:ascii="Calibri" w:hAnsi="Calibri" w:cs="Calibri"/>
              </w:rPr>
            </w:pPr>
            <w:r w:rsidRPr="006C47D7">
              <w:rPr>
                <w:rFonts w:ascii="Calibri" w:hAnsi="Calibri" w:cs="Calibri"/>
              </w:rPr>
              <w:t xml:space="preserve">Efficient operating practices for premises, vehicles, </w:t>
            </w:r>
            <w:proofErr w:type="gramStart"/>
            <w:r w:rsidRPr="006C47D7">
              <w:rPr>
                <w:rFonts w:ascii="Calibri" w:hAnsi="Calibri" w:cs="Calibri"/>
              </w:rPr>
              <w:t>machinery</w:t>
            </w:r>
            <w:proofErr w:type="gramEnd"/>
            <w:r w:rsidRPr="006C47D7">
              <w:rPr>
                <w:rFonts w:ascii="Calibri" w:hAnsi="Calibri" w:cs="Calibri"/>
              </w:rPr>
              <w:t xml:space="preserve"> and equipment are identified and implemented.</w:t>
            </w:r>
          </w:p>
        </w:tc>
        <w:tc>
          <w:tcPr>
            <w:tcW w:w="4155" w:type="dxa"/>
            <w:hideMark/>
          </w:tcPr>
          <w:p w14:paraId="4A8504D5" w14:textId="77777777" w:rsidR="00753D34" w:rsidRPr="006C47D7" w:rsidRDefault="00753D34">
            <w:pPr>
              <w:rPr>
                <w:rFonts w:ascii="Calibri" w:hAnsi="Calibri" w:cs="Calibri"/>
              </w:rPr>
            </w:pPr>
          </w:p>
        </w:tc>
      </w:tr>
      <w:tr w:rsidR="00753D34" w:rsidRPr="006C47D7" w14:paraId="72DB526E" w14:textId="77777777" w:rsidTr="008B340C">
        <w:trPr>
          <w:trHeight w:val="580"/>
        </w:trPr>
        <w:tc>
          <w:tcPr>
            <w:tcW w:w="5626" w:type="dxa"/>
            <w:hideMark/>
          </w:tcPr>
          <w:p w14:paraId="53599B3D" w14:textId="01C991CD" w:rsidR="00753D34" w:rsidRPr="006C47D7" w:rsidRDefault="00753D34" w:rsidP="00E42AEA">
            <w:pPr>
              <w:pStyle w:val="ListParagraph"/>
              <w:numPr>
                <w:ilvl w:val="0"/>
                <w:numId w:val="67"/>
              </w:numPr>
              <w:rPr>
                <w:rFonts w:ascii="Calibri" w:hAnsi="Calibri" w:cs="Calibri"/>
              </w:rPr>
            </w:pPr>
            <w:r w:rsidRPr="006C47D7">
              <w:rPr>
                <w:rFonts w:ascii="Calibri" w:hAnsi="Calibri" w:cs="Calibri"/>
              </w:rPr>
              <w:t xml:space="preserve">Servicing and maintenance records are kept for vehicles, </w:t>
            </w:r>
            <w:proofErr w:type="gramStart"/>
            <w:r w:rsidRPr="006C47D7">
              <w:rPr>
                <w:rFonts w:ascii="Calibri" w:hAnsi="Calibri" w:cs="Calibri"/>
              </w:rPr>
              <w:t>machinery</w:t>
            </w:r>
            <w:proofErr w:type="gramEnd"/>
            <w:r w:rsidRPr="006C47D7">
              <w:rPr>
                <w:rFonts w:ascii="Calibri" w:hAnsi="Calibri" w:cs="Calibri"/>
              </w:rPr>
              <w:t xml:space="preserve"> and equipment.</w:t>
            </w:r>
          </w:p>
        </w:tc>
        <w:tc>
          <w:tcPr>
            <w:tcW w:w="4155" w:type="dxa"/>
            <w:hideMark/>
          </w:tcPr>
          <w:p w14:paraId="2FA54881" w14:textId="77777777" w:rsidR="00753D34" w:rsidRPr="006C47D7" w:rsidRDefault="00753D34">
            <w:pPr>
              <w:rPr>
                <w:rFonts w:ascii="Calibri" w:hAnsi="Calibri" w:cs="Calibri"/>
              </w:rPr>
            </w:pPr>
          </w:p>
        </w:tc>
      </w:tr>
      <w:tr w:rsidR="00753D34" w:rsidRPr="006C47D7" w14:paraId="1A93916E" w14:textId="77777777" w:rsidTr="008B340C">
        <w:trPr>
          <w:trHeight w:val="870"/>
        </w:trPr>
        <w:tc>
          <w:tcPr>
            <w:tcW w:w="5626" w:type="dxa"/>
            <w:hideMark/>
          </w:tcPr>
          <w:p w14:paraId="62F6306F" w14:textId="2CEB1AC0" w:rsidR="00753D34" w:rsidRPr="006C47D7" w:rsidRDefault="00753D34" w:rsidP="00E42AEA">
            <w:pPr>
              <w:pStyle w:val="ListParagraph"/>
              <w:numPr>
                <w:ilvl w:val="0"/>
                <w:numId w:val="67"/>
              </w:numPr>
              <w:rPr>
                <w:rFonts w:ascii="Calibri" w:hAnsi="Calibri" w:cs="Calibri"/>
              </w:rPr>
            </w:pPr>
            <w:r w:rsidRPr="006C47D7">
              <w:rPr>
                <w:rFonts w:ascii="Calibri" w:hAnsi="Calibri" w:cs="Calibri"/>
              </w:rPr>
              <w:t xml:space="preserve">Energy and fuel efficiency must be considered in the selection and/or design of new premises, vehicles, </w:t>
            </w:r>
            <w:proofErr w:type="gramStart"/>
            <w:r w:rsidRPr="006C47D7">
              <w:rPr>
                <w:rFonts w:ascii="Calibri" w:hAnsi="Calibri" w:cs="Calibri"/>
              </w:rPr>
              <w:t>machinery</w:t>
            </w:r>
            <w:proofErr w:type="gramEnd"/>
            <w:r w:rsidRPr="006C47D7">
              <w:rPr>
                <w:rFonts w:ascii="Calibri" w:hAnsi="Calibri" w:cs="Calibri"/>
              </w:rPr>
              <w:t xml:space="preserve"> and equipment.</w:t>
            </w:r>
          </w:p>
        </w:tc>
        <w:tc>
          <w:tcPr>
            <w:tcW w:w="4155" w:type="dxa"/>
            <w:hideMark/>
          </w:tcPr>
          <w:p w14:paraId="19ACF083" w14:textId="77777777" w:rsidR="00753D34" w:rsidRPr="006C47D7" w:rsidRDefault="00753D34">
            <w:pPr>
              <w:rPr>
                <w:rFonts w:ascii="Calibri" w:hAnsi="Calibri" w:cs="Calibri"/>
              </w:rPr>
            </w:pPr>
          </w:p>
        </w:tc>
      </w:tr>
      <w:tr w:rsidR="00753D34" w:rsidRPr="006C47D7" w14:paraId="3436CE64" w14:textId="77777777" w:rsidTr="008B340C">
        <w:trPr>
          <w:trHeight w:val="290"/>
        </w:trPr>
        <w:tc>
          <w:tcPr>
            <w:tcW w:w="9781" w:type="dxa"/>
            <w:gridSpan w:val="2"/>
            <w:shd w:val="clear" w:color="auto" w:fill="8EAADB" w:themeFill="accent1" w:themeFillTint="99"/>
            <w:hideMark/>
          </w:tcPr>
          <w:p w14:paraId="4CF6D42E" w14:textId="71F85467" w:rsidR="00753D34" w:rsidRPr="006C47D7" w:rsidRDefault="00753D34">
            <w:pPr>
              <w:rPr>
                <w:rFonts w:ascii="Calibri" w:hAnsi="Calibri" w:cs="Calibri"/>
                <w:b/>
                <w:bCs/>
                <w:sz w:val="24"/>
                <w:szCs w:val="24"/>
              </w:rPr>
            </w:pPr>
            <w:r w:rsidRPr="006C47D7">
              <w:rPr>
                <w:rFonts w:ascii="Calibri" w:hAnsi="Calibri" w:cs="Calibri"/>
                <w:b/>
                <w:bCs/>
                <w:sz w:val="24"/>
                <w:szCs w:val="24"/>
              </w:rPr>
              <w:t>E10.2 Bulk fuel is stored to minimise environmental harm.</w:t>
            </w:r>
          </w:p>
        </w:tc>
      </w:tr>
      <w:tr w:rsidR="00753D34" w:rsidRPr="006C47D7" w14:paraId="228DB065" w14:textId="77777777" w:rsidTr="008B340C">
        <w:trPr>
          <w:trHeight w:val="870"/>
        </w:trPr>
        <w:tc>
          <w:tcPr>
            <w:tcW w:w="5626" w:type="dxa"/>
            <w:hideMark/>
          </w:tcPr>
          <w:p w14:paraId="35989876" w14:textId="738995B9" w:rsidR="00753D34" w:rsidRPr="006C47D7" w:rsidRDefault="00753D34" w:rsidP="00E42AEA">
            <w:pPr>
              <w:pStyle w:val="ListParagraph"/>
              <w:numPr>
                <w:ilvl w:val="0"/>
                <w:numId w:val="68"/>
              </w:numPr>
              <w:rPr>
                <w:rFonts w:ascii="Calibri" w:hAnsi="Calibri" w:cs="Calibri"/>
              </w:rPr>
            </w:pPr>
            <w:r w:rsidRPr="006C47D7">
              <w:rPr>
                <w:rFonts w:ascii="Calibri" w:hAnsi="Calibri" w:cs="Calibri"/>
              </w:rPr>
              <w:t xml:space="preserve">Bulk fuel storages are located, </w:t>
            </w:r>
            <w:proofErr w:type="gramStart"/>
            <w:r w:rsidRPr="006C47D7">
              <w:rPr>
                <w:rFonts w:ascii="Calibri" w:hAnsi="Calibri" w:cs="Calibri"/>
              </w:rPr>
              <w:t>constructed</w:t>
            </w:r>
            <w:proofErr w:type="gramEnd"/>
            <w:r w:rsidRPr="006C47D7">
              <w:rPr>
                <w:rFonts w:ascii="Calibri" w:hAnsi="Calibri" w:cs="Calibri"/>
              </w:rPr>
              <w:t xml:space="preserve"> and maintained to minimise the risk of environmental contamination and contain spillage.</w:t>
            </w:r>
          </w:p>
        </w:tc>
        <w:tc>
          <w:tcPr>
            <w:tcW w:w="4155" w:type="dxa"/>
            <w:hideMark/>
          </w:tcPr>
          <w:p w14:paraId="3A1DC14E" w14:textId="77777777" w:rsidR="00753D34" w:rsidRPr="006C47D7" w:rsidRDefault="00753D34">
            <w:pPr>
              <w:rPr>
                <w:rFonts w:ascii="Calibri" w:hAnsi="Calibri" w:cs="Calibri"/>
              </w:rPr>
            </w:pPr>
          </w:p>
        </w:tc>
      </w:tr>
      <w:tr w:rsidR="00753D34" w:rsidRPr="006C47D7" w14:paraId="294E306C" w14:textId="77777777" w:rsidTr="008B340C">
        <w:trPr>
          <w:trHeight w:val="580"/>
        </w:trPr>
        <w:tc>
          <w:tcPr>
            <w:tcW w:w="5626" w:type="dxa"/>
            <w:hideMark/>
          </w:tcPr>
          <w:p w14:paraId="30B4CB1D" w14:textId="0041D3BF" w:rsidR="00753D34" w:rsidRPr="006C47D7" w:rsidRDefault="00753D34" w:rsidP="00E42AEA">
            <w:pPr>
              <w:pStyle w:val="ListParagraph"/>
              <w:numPr>
                <w:ilvl w:val="0"/>
                <w:numId w:val="68"/>
              </w:numPr>
              <w:rPr>
                <w:rFonts w:ascii="Calibri" w:hAnsi="Calibri" w:cs="Calibri"/>
              </w:rPr>
            </w:pPr>
            <w:r w:rsidRPr="006C47D7">
              <w:rPr>
                <w:rFonts w:ascii="Calibri" w:hAnsi="Calibri" w:cs="Calibri"/>
              </w:rPr>
              <w:t>A current Safety Data Sheet (SDS) is kept for all bulk fuel stored on the property.</w:t>
            </w:r>
          </w:p>
        </w:tc>
        <w:tc>
          <w:tcPr>
            <w:tcW w:w="4155" w:type="dxa"/>
            <w:hideMark/>
          </w:tcPr>
          <w:p w14:paraId="22E0E8C2" w14:textId="77777777" w:rsidR="00753D34" w:rsidRPr="006C47D7" w:rsidRDefault="00753D34">
            <w:pPr>
              <w:rPr>
                <w:rFonts w:ascii="Calibri" w:hAnsi="Calibri" w:cs="Calibri"/>
              </w:rPr>
            </w:pPr>
          </w:p>
        </w:tc>
      </w:tr>
    </w:tbl>
    <w:p w14:paraId="613B3E65" w14:textId="77777777" w:rsidR="00753D34" w:rsidRPr="006C47D7" w:rsidRDefault="00753D34">
      <w:pPr>
        <w:rPr>
          <w:rFonts w:ascii="Calibri" w:hAnsi="Calibri" w:cs="Calibri"/>
        </w:rPr>
      </w:pPr>
    </w:p>
    <w:p w14:paraId="21773C3A" w14:textId="4E70028D" w:rsidR="00B97FEB" w:rsidRPr="006C47D7" w:rsidRDefault="00B97FEB">
      <w:pPr>
        <w:rPr>
          <w:rFonts w:ascii="Calibri" w:hAnsi="Calibri" w:cs="Calibri"/>
        </w:rPr>
      </w:pPr>
      <w:r w:rsidRPr="006C47D7">
        <w:rPr>
          <w:rFonts w:ascii="Calibri" w:hAnsi="Calibri" w:cs="Calibri"/>
        </w:rPr>
        <w:br w:type="page"/>
      </w:r>
    </w:p>
    <w:p w14:paraId="3A1EB330" w14:textId="77777777" w:rsidR="00B118B1" w:rsidRPr="006C47D7" w:rsidRDefault="00B118B1">
      <w:pPr>
        <w:rPr>
          <w:rFonts w:ascii="Calibri" w:hAnsi="Calibri" w:cs="Calibri"/>
        </w:rPr>
      </w:pPr>
    </w:p>
    <w:tbl>
      <w:tblPr>
        <w:tblStyle w:val="TableGrid"/>
        <w:tblW w:w="9781" w:type="dxa"/>
        <w:tblInd w:w="-5" w:type="dxa"/>
        <w:tblBorders>
          <w:top w:val="single" w:sz="4" w:space="0" w:color="8EAADB" w:themeColor="accent1" w:themeTint="99"/>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629"/>
        <w:gridCol w:w="4152"/>
      </w:tblGrid>
      <w:tr w:rsidR="00F214D9" w:rsidRPr="006C47D7" w14:paraId="679EA581" w14:textId="77777777" w:rsidTr="009317C8">
        <w:trPr>
          <w:trHeight w:val="439"/>
          <w:tblHeader/>
        </w:trPr>
        <w:tc>
          <w:tcPr>
            <w:tcW w:w="5629" w:type="dxa"/>
            <w:shd w:val="clear" w:color="auto" w:fill="1F3864" w:themeFill="accent1" w:themeFillShade="80"/>
          </w:tcPr>
          <w:p w14:paraId="26840211" w14:textId="0E590A24" w:rsidR="00B118B1" w:rsidRPr="006C47D7" w:rsidRDefault="00A60994" w:rsidP="00B52199">
            <w:pP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 xml:space="preserve">Freshcare </w:t>
            </w:r>
            <w:r w:rsidR="00B52199" w:rsidRPr="006C47D7">
              <w:rPr>
                <w:rFonts w:ascii="Calibri" w:hAnsi="Calibri" w:cs="Calibri"/>
                <w:b/>
                <w:bCs/>
                <w:color w:val="FFFFFF" w:themeColor="background1"/>
                <w:sz w:val="24"/>
                <w:szCs w:val="24"/>
              </w:rPr>
              <w:t>Rules</w:t>
            </w:r>
          </w:p>
        </w:tc>
        <w:tc>
          <w:tcPr>
            <w:tcW w:w="4152" w:type="dxa"/>
            <w:shd w:val="clear" w:color="auto" w:fill="1F3864" w:themeFill="accent1" w:themeFillShade="80"/>
          </w:tcPr>
          <w:p w14:paraId="315010BB" w14:textId="2D9D2C1A" w:rsidR="00B118B1" w:rsidRPr="006C47D7" w:rsidRDefault="008854DF" w:rsidP="008854DF">
            <w:pPr>
              <w:jc w:val="center"/>
              <w:rPr>
                <w:rFonts w:ascii="Calibri" w:hAnsi="Calibri" w:cs="Calibri"/>
                <w:b/>
                <w:bCs/>
                <w:color w:val="FFFFFF" w:themeColor="background1"/>
                <w:sz w:val="24"/>
                <w:szCs w:val="24"/>
              </w:rPr>
            </w:pPr>
            <w:r w:rsidRPr="006C47D7">
              <w:rPr>
                <w:rFonts w:ascii="Calibri" w:hAnsi="Calibri" w:cs="Calibri"/>
                <w:b/>
                <w:bCs/>
                <w:color w:val="FFFFFF" w:themeColor="background1"/>
                <w:sz w:val="24"/>
                <w:szCs w:val="24"/>
              </w:rPr>
              <w:t>Comments for 2024 Review</w:t>
            </w:r>
          </w:p>
        </w:tc>
      </w:tr>
      <w:tr w:rsidR="00F214D9" w:rsidRPr="006C47D7" w14:paraId="518B7D6E" w14:textId="77777777" w:rsidTr="009317C8">
        <w:trPr>
          <w:trHeight w:val="439"/>
        </w:trPr>
        <w:tc>
          <w:tcPr>
            <w:tcW w:w="5629" w:type="dxa"/>
            <w:shd w:val="clear" w:color="auto" w:fill="2F5496" w:themeFill="accent1" w:themeFillShade="BF"/>
          </w:tcPr>
          <w:p w14:paraId="366C5231" w14:textId="38E437CA" w:rsidR="00B52199" w:rsidRPr="006C47D7" w:rsidRDefault="00B52199" w:rsidP="00E42AEA">
            <w:pPr>
              <w:pStyle w:val="ListParagraph"/>
              <w:numPr>
                <w:ilvl w:val="0"/>
                <w:numId w:val="71"/>
              </w:numPr>
              <w:rPr>
                <w:rFonts w:ascii="Calibri" w:hAnsi="Calibri" w:cs="Calibri"/>
                <w:b/>
                <w:bCs/>
                <w:color w:val="FFFFFF" w:themeColor="background1"/>
                <w:sz w:val="24"/>
                <w:szCs w:val="24"/>
              </w:rPr>
            </w:pPr>
            <w:bookmarkStart w:id="0" w:name="_Toc8723060"/>
            <w:r w:rsidRPr="006C47D7">
              <w:rPr>
                <w:rFonts w:ascii="Calibri" w:hAnsi="Calibri" w:cs="Calibri"/>
                <w:b/>
                <w:bCs/>
                <w:color w:val="FFFFFF" w:themeColor="background1"/>
                <w:sz w:val="24"/>
                <w:szCs w:val="24"/>
              </w:rPr>
              <w:t>Application</w:t>
            </w:r>
            <w:bookmarkEnd w:id="0"/>
          </w:p>
        </w:tc>
        <w:tc>
          <w:tcPr>
            <w:tcW w:w="4152" w:type="dxa"/>
            <w:shd w:val="clear" w:color="auto" w:fill="2F5496" w:themeFill="accent1" w:themeFillShade="BF"/>
          </w:tcPr>
          <w:p w14:paraId="7499F651" w14:textId="01B1AFF9" w:rsidR="00B52199" w:rsidRPr="006C47D7" w:rsidRDefault="00B52199" w:rsidP="00A60994">
            <w:pPr>
              <w:jc w:val="center"/>
              <w:rPr>
                <w:rFonts w:ascii="Calibri" w:hAnsi="Calibri" w:cs="Calibri"/>
                <w:b/>
                <w:bCs/>
                <w:color w:val="FFFFFF" w:themeColor="background1"/>
                <w:sz w:val="24"/>
                <w:szCs w:val="24"/>
              </w:rPr>
            </w:pPr>
          </w:p>
        </w:tc>
      </w:tr>
      <w:tr w:rsidR="00B118B1" w:rsidRPr="006C47D7" w14:paraId="39F46EB0" w14:textId="77777777" w:rsidTr="009317C8">
        <w:tc>
          <w:tcPr>
            <w:tcW w:w="5629" w:type="dxa"/>
          </w:tcPr>
          <w:p w14:paraId="4C404252"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A business may apply to be registered for the Freshcare Program either through participation in approved Freshcare training with a Freshcare approved training provider, or through direct application to Freshcare administration.</w:t>
            </w:r>
          </w:p>
        </w:tc>
        <w:tc>
          <w:tcPr>
            <w:tcW w:w="4152" w:type="dxa"/>
          </w:tcPr>
          <w:p w14:paraId="583D1250" w14:textId="77777777" w:rsidR="00B118B1" w:rsidRPr="006C47D7" w:rsidRDefault="00B118B1" w:rsidP="00CD2EBD">
            <w:pPr>
              <w:rPr>
                <w:rFonts w:ascii="Calibri" w:hAnsi="Calibri" w:cs="Calibri"/>
              </w:rPr>
            </w:pPr>
          </w:p>
        </w:tc>
      </w:tr>
      <w:tr w:rsidR="00B118B1" w:rsidRPr="006C47D7" w14:paraId="74E63D7E" w14:textId="77777777" w:rsidTr="009317C8">
        <w:tc>
          <w:tcPr>
            <w:tcW w:w="5629" w:type="dxa"/>
          </w:tcPr>
          <w:p w14:paraId="714737CB"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To register with Freshcare, a business must be a sole trader, partnership, limited or unlimited company, limited liability partnership or other structure of business as may be approved by Freshcare.</w:t>
            </w:r>
          </w:p>
        </w:tc>
        <w:tc>
          <w:tcPr>
            <w:tcW w:w="4152" w:type="dxa"/>
          </w:tcPr>
          <w:p w14:paraId="54344920" w14:textId="77777777" w:rsidR="00B118B1" w:rsidRPr="006C47D7" w:rsidRDefault="00B118B1" w:rsidP="00CD2EBD">
            <w:pPr>
              <w:rPr>
                <w:rFonts w:ascii="Calibri" w:hAnsi="Calibri" w:cs="Calibri"/>
              </w:rPr>
            </w:pPr>
          </w:p>
        </w:tc>
      </w:tr>
      <w:tr w:rsidR="00B118B1" w:rsidRPr="006C47D7" w14:paraId="49A59B6D" w14:textId="77777777" w:rsidTr="009317C8">
        <w:tc>
          <w:tcPr>
            <w:tcW w:w="5629" w:type="dxa"/>
          </w:tcPr>
          <w:p w14:paraId="3FD2080E"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A business is required to complete a Freshcare registration form as part of the registration process and to provide a detailed business profile, including management and key contact information.</w:t>
            </w:r>
          </w:p>
        </w:tc>
        <w:tc>
          <w:tcPr>
            <w:tcW w:w="4152" w:type="dxa"/>
          </w:tcPr>
          <w:p w14:paraId="778BCF88" w14:textId="77777777" w:rsidR="00B118B1" w:rsidRPr="006C47D7" w:rsidRDefault="00B118B1" w:rsidP="00CD2EBD">
            <w:pPr>
              <w:rPr>
                <w:rFonts w:ascii="Calibri" w:hAnsi="Calibri" w:cs="Calibri"/>
              </w:rPr>
            </w:pPr>
          </w:p>
        </w:tc>
      </w:tr>
      <w:tr w:rsidR="00B118B1" w:rsidRPr="006C47D7" w14:paraId="77C45907" w14:textId="77777777" w:rsidTr="009317C8">
        <w:tc>
          <w:tcPr>
            <w:tcW w:w="5629" w:type="dxa"/>
          </w:tcPr>
          <w:p w14:paraId="71488AB9" w14:textId="77777777" w:rsidR="00B118B1" w:rsidRPr="006C47D7" w:rsidRDefault="00B118B1" w:rsidP="00E42AEA">
            <w:pPr>
              <w:pStyle w:val="ListParagraph"/>
              <w:numPr>
                <w:ilvl w:val="1"/>
                <w:numId w:val="70"/>
              </w:numPr>
              <w:ind w:left="794" w:hanging="794"/>
              <w:contextualSpacing w:val="0"/>
              <w:rPr>
                <w:rFonts w:ascii="Calibri" w:hAnsi="Calibri" w:cs="Calibri"/>
              </w:rPr>
            </w:pPr>
            <w:r w:rsidRPr="006C47D7">
              <w:rPr>
                <w:rFonts w:ascii="Calibri" w:hAnsi="Calibri" w:cs="Calibri"/>
              </w:rPr>
              <w:t xml:space="preserve">At least one representative of the management of a business must complete approved Freshcare training, as required by the Freshcare Standard(s) nominated by the business. </w:t>
            </w:r>
          </w:p>
        </w:tc>
        <w:tc>
          <w:tcPr>
            <w:tcW w:w="4152" w:type="dxa"/>
          </w:tcPr>
          <w:p w14:paraId="06FECB27" w14:textId="77777777" w:rsidR="00B118B1" w:rsidRPr="006C47D7" w:rsidRDefault="00B118B1" w:rsidP="00CD2EBD">
            <w:pPr>
              <w:rPr>
                <w:rFonts w:ascii="Calibri" w:hAnsi="Calibri" w:cs="Calibri"/>
              </w:rPr>
            </w:pPr>
          </w:p>
        </w:tc>
      </w:tr>
      <w:tr w:rsidR="00B118B1" w:rsidRPr="006C47D7" w14:paraId="42947F7F" w14:textId="77777777" w:rsidTr="009317C8">
        <w:tc>
          <w:tcPr>
            <w:tcW w:w="5629" w:type="dxa"/>
          </w:tcPr>
          <w:p w14:paraId="429854C8"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Each business must nominate the person within the business who is responsible for the management of the business’s compliance with the Freshcare Program and, to be the key contact for the business.</w:t>
            </w:r>
          </w:p>
        </w:tc>
        <w:tc>
          <w:tcPr>
            <w:tcW w:w="4152" w:type="dxa"/>
          </w:tcPr>
          <w:p w14:paraId="68F96494" w14:textId="77777777" w:rsidR="00B118B1" w:rsidRPr="006C47D7" w:rsidRDefault="00B118B1" w:rsidP="00CD2EBD">
            <w:pPr>
              <w:rPr>
                <w:rFonts w:ascii="Calibri" w:hAnsi="Calibri" w:cs="Calibri"/>
              </w:rPr>
            </w:pPr>
          </w:p>
        </w:tc>
      </w:tr>
      <w:tr w:rsidR="00B118B1" w:rsidRPr="006C47D7" w14:paraId="7B2F2EC0" w14:textId="77777777" w:rsidTr="009317C8">
        <w:tc>
          <w:tcPr>
            <w:tcW w:w="5629" w:type="dxa"/>
          </w:tcPr>
          <w:p w14:paraId="55EBFD08"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A business must be registered with Freshcare prior to applying for initial audit to a Freshcare approved Certification Body.</w:t>
            </w:r>
          </w:p>
        </w:tc>
        <w:tc>
          <w:tcPr>
            <w:tcW w:w="4152" w:type="dxa"/>
          </w:tcPr>
          <w:p w14:paraId="59570A33" w14:textId="77777777" w:rsidR="00B118B1" w:rsidRPr="006C47D7" w:rsidRDefault="00B118B1" w:rsidP="00CD2EBD">
            <w:pPr>
              <w:rPr>
                <w:rFonts w:ascii="Calibri" w:hAnsi="Calibri" w:cs="Calibri"/>
              </w:rPr>
            </w:pPr>
          </w:p>
        </w:tc>
      </w:tr>
      <w:tr w:rsidR="00B118B1" w:rsidRPr="006C47D7" w14:paraId="1E1E341C" w14:textId="77777777" w:rsidTr="009317C8">
        <w:tc>
          <w:tcPr>
            <w:tcW w:w="5629" w:type="dxa"/>
          </w:tcPr>
          <w:p w14:paraId="5C216EFD"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Any change to a business’s profile or key contact information or other details provided on registration must be notified to Freshcare via </w:t>
            </w:r>
            <w:proofErr w:type="spellStart"/>
            <w:r w:rsidRPr="006C47D7">
              <w:rPr>
                <w:rFonts w:ascii="Calibri" w:hAnsi="Calibri" w:cs="Calibri"/>
              </w:rPr>
              <w:t>FreshcareOnline</w:t>
            </w:r>
            <w:proofErr w:type="spellEnd"/>
            <w:r w:rsidRPr="006C47D7">
              <w:rPr>
                <w:rFonts w:ascii="Calibri" w:hAnsi="Calibri" w:cs="Calibri"/>
              </w:rPr>
              <w:t xml:space="preserve"> or Freshcare administration</w:t>
            </w:r>
            <w:r w:rsidRPr="006C47D7" w:rsidDel="003A6D33">
              <w:rPr>
                <w:rFonts w:ascii="Calibri" w:hAnsi="Calibri" w:cs="Calibri"/>
              </w:rPr>
              <w:t xml:space="preserve"> </w:t>
            </w:r>
            <w:r w:rsidRPr="006C47D7">
              <w:rPr>
                <w:rFonts w:ascii="Calibri" w:hAnsi="Calibri" w:cs="Calibri"/>
              </w:rPr>
              <w:t>in writing within 28 days of the change.</w:t>
            </w:r>
          </w:p>
        </w:tc>
        <w:tc>
          <w:tcPr>
            <w:tcW w:w="4152" w:type="dxa"/>
          </w:tcPr>
          <w:p w14:paraId="09ABC7D7" w14:textId="77777777" w:rsidR="00B118B1" w:rsidRPr="006C47D7" w:rsidRDefault="00B118B1" w:rsidP="00CD2EBD">
            <w:pPr>
              <w:rPr>
                <w:rFonts w:ascii="Calibri" w:hAnsi="Calibri" w:cs="Calibri"/>
              </w:rPr>
            </w:pPr>
          </w:p>
        </w:tc>
      </w:tr>
      <w:tr w:rsidR="00B118B1" w:rsidRPr="006C47D7" w14:paraId="13615DD2" w14:textId="77777777" w:rsidTr="009317C8">
        <w:tc>
          <w:tcPr>
            <w:tcW w:w="5629" w:type="dxa"/>
          </w:tcPr>
          <w:p w14:paraId="07C1E812"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Changes to a business’s information that may affect certification will be dealt with on a </w:t>
            </w:r>
            <w:proofErr w:type="gramStart"/>
            <w:r w:rsidRPr="006C47D7">
              <w:rPr>
                <w:rFonts w:ascii="Calibri" w:hAnsi="Calibri" w:cs="Calibri"/>
              </w:rPr>
              <w:t>case by case</w:t>
            </w:r>
            <w:proofErr w:type="gramEnd"/>
            <w:r w:rsidRPr="006C47D7">
              <w:rPr>
                <w:rFonts w:ascii="Calibri" w:hAnsi="Calibri" w:cs="Calibri"/>
              </w:rPr>
              <w:t xml:space="preserve"> basis by Freshcare. </w:t>
            </w:r>
          </w:p>
        </w:tc>
        <w:tc>
          <w:tcPr>
            <w:tcW w:w="4152" w:type="dxa"/>
          </w:tcPr>
          <w:p w14:paraId="34F0C279" w14:textId="77777777" w:rsidR="00B118B1" w:rsidRPr="006C47D7" w:rsidRDefault="00B118B1" w:rsidP="00CD2EBD">
            <w:pPr>
              <w:rPr>
                <w:rFonts w:ascii="Calibri" w:hAnsi="Calibri" w:cs="Calibri"/>
              </w:rPr>
            </w:pPr>
          </w:p>
        </w:tc>
      </w:tr>
      <w:tr w:rsidR="00B118B1" w:rsidRPr="006C47D7" w14:paraId="62DBA7B3" w14:textId="77777777" w:rsidTr="009317C8">
        <w:tc>
          <w:tcPr>
            <w:tcW w:w="5629" w:type="dxa"/>
          </w:tcPr>
          <w:p w14:paraId="19590E2B"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Supporting documentation may be requested to provide evidence of a business’s information or changes to that information.</w:t>
            </w:r>
          </w:p>
        </w:tc>
        <w:tc>
          <w:tcPr>
            <w:tcW w:w="4152" w:type="dxa"/>
          </w:tcPr>
          <w:p w14:paraId="0881490A" w14:textId="77777777" w:rsidR="00B118B1" w:rsidRPr="006C47D7" w:rsidRDefault="00B118B1" w:rsidP="00CD2EBD">
            <w:pPr>
              <w:rPr>
                <w:rFonts w:ascii="Calibri" w:hAnsi="Calibri" w:cs="Calibri"/>
              </w:rPr>
            </w:pPr>
          </w:p>
        </w:tc>
      </w:tr>
      <w:tr w:rsidR="00B118B1" w:rsidRPr="006C47D7" w14:paraId="291917BE" w14:textId="77777777" w:rsidTr="009317C8">
        <w:tc>
          <w:tcPr>
            <w:tcW w:w="5629" w:type="dxa"/>
          </w:tcPr>
          <w:p w14:paraId="1FBD582B"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Freshcare may suspend or withdraw a business’s certification if false or misleading information is provided on the Freshcare registration form, on application for audit, or in subsequent business updates.</w:t>
            </w:r>
          </w:p>
        </w:tc>
        <w:tc>
          <w:tcPr>
            <w:tcW w:w="4152" w:type="dxa"/>
          </w:tcPr>
          <w:p w14:paraId="3DEC30CE" w14:textId="77777777" w:rsidR="00B118B1" w:rsidRPr="006C47D7" w:rsidRDefault="00B118B1" w:rsidP="00CD2EBD">
            <w:pPr>
              <w:rPr>
                <w:rFonts w:ascii="Calibri" w:hAnsi="Calibri" w:cs="Calibri"/>
              </w:rPr>
            </w:pPr>
          </w:p>
        </w:tc>
      </w:tr>
      <w:tr w:rsidR="00817034" w:rsidRPr="006C47D7" w14:paraId="04AA6128" w14:textId="77777777" w:rsidTr="009317C8">
        <w:tc>
          <w:tcPr>
            <w:tcW w:w="5629" w:type="dxa"/>
            <w:shd w:val="clear" w:color="auto" w:fill="2F5496" w:themeFill="accent1" w:themeFillShade="BF"/>
          </w:tcPr>
          <w:p w14:paraId="42B0A3BF" w14:textId="77777777" w:rsidR="00B118B1" w:rsidRPr="006C47D7" w:rsidRDefault="00B118B1" w:rsidP="00E42AEA">
            <w:pPr>
              <w:pStyle w:val="ListParagraph"/>
              <w:numPr>
                <w:ilvl w:val="0"/>
                <w:numId w:val="70"/>
              </w:numPr>
              <w:rPr>
                <w:rFonts w:ascii="Calibri" w:hAnsi="Calibri" w:cs="Calibri"/>
                <w:b/>
                <w:bCs/>
                <w:color w:val="FFFFFF" w:themeColor="background1"/>
              </w:rPr>
            </w:pPr>
            <w:bookmarkStart w:id="1" w:name="_Toc516838412"/>
            <w:bookmarkStart w:id="2" w:name="_Toc8723061"/>
            <w:r w:rsidRPr="006C47D7">
              <w:rPr>
                <w:rFonts w:ascii="Calibri" w:hAnsi="Calibri" w:cs="Calibri"/>
                <w:b/>
                <w:bCs/>
                <w:color w:val="FFFFFF" w:themeColor="background1"/>
              </w:rPr>
              <w:t>Sites</w:t>
            </w:r>
            <w:bookmarkEnd w:id="1"/>
            <w:bookmarkEnd w:id="2"/>
            <w:r w:rsidRPr="006C47D7">
              <w:rPr>
                <w:rFonts w:ascii="Calibri" w:hAnsi="Calibri" w:cs="Calibri"/>
                <w:b/>
                <w:bCs/>
                <w:color w:val="FFFFFF" w:themeColor="background1"/>
              </w:rPr>
              <w:t xml:space="preserve"> </w:t>
            </w:r>
          </w:p>
        </w:tc>
        <w:tc>
          <w:tcPr>
            <w:tcW w:w="4152" w:type="dxa"/>
            <w:shd w:val="clear" w:color="auto" w:fill="2F5496" w:themeFill="accent1" w:themeFillShade="BF"/>
          </w:tcPr>
          <w:p w14:paraId="0D86BA6B" w14:textId="18B8A4B9" w:rsidR="00B118B1" w:rsidRPr="006C47D7" w:rsidRDefault="00B118B1" w:rsidP="00817034">
            <w:pPr>
              <w:pStyle w:val="ListParagraph"/>
              <w:ind w:left="360"/>
              <w:rPr>
                <w:rFonts w:ascii="Calibri" w:hAnsi="Calibri" w:cs="Calibri"/>
                <w:b/>
                <w:bCs/>
                <w:color w:val="FFFFFF" w:themeColor="background1"/>
              </w:rPr>
            </w:pPr>
          </w:p>
        </w:tc>
      </w:tr>
      <w:tr w:rsidR="00B118B1" w:rsidRPr="006C47D7" w14:paraId="75E3EE3B" w14:textId="77777777" w:rsidTr="009317C8">
        <w:tc>
          <w:tcPr>
            <w:tcW w:w="5629" w:type="dxa"/>
          </w:tcPr>
          <w:p w14:paraId="175DFD8C"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All sites to be included under the scope of Freshcare certification must be disclosed on the Freshcare registration form and on application for audit. </w:t>
            </w:r>
            <w:r w:rsidRPr="006C47D7">
              <w:rPr>
                <w:rFonts w:ascii="Calibri" w:hAnsi="Calibri" w:cs="Calibri"/>
                <w:i/>
                <w:iCs/>
              </w:rPr>
              <w:t xml:space="preserve">A site is considered anywhere that fresh produce is produced, </w:t>
            </w:r>
            <w:proofErr w:type="gramStart"/>
            <w:r w:rsidRPr="006C47D7">
              <w:rPr>
                <w:rFonts w:ascii="Calibri" w:hAnsi="Calibri" w:cs="Calibri"/>
                <w:i/>
                <w:iCs/>
              </w:rPr>
              <w:t>handled</w:t>
            </w:r>
            <w:proofErr w:type="gramEnd"/>
            <w:r w:rsidRPr="006C47D7">
              <w:rPr>
                <w:rFonts w:ascii="Calibri" w:hAnsi="Calibri" w:cs="Calibri"/>
                <w:i/>
                <w:iCs/>
              </w:rPr>
              <w:t xml:space="preserve"> or stored (including, but not limited to, fields, paddocks, orchards, </w:t>
            </w:r>
            <w:r w:rsidRPr="006C47D7">
              <w:rPr>
                <w:rFonts w:ascii="Calibri" w:hAnsi="Calibri" w:cs="Calibri"/>
                <w:i/>
                <w:iCs/>
              </w:rPr>
              <w:lastRenderedPageBreak/>
              <w:t>greenhouses, shade houses and growth rooms/chambers, packing facilities, ripening facilities, off site storage etc).</w:t>
            </w:r>
            <w:r w:rsidRPr="006C47D7">
              <w:rPr>
                <w:rFonts w:ascii="Calibri" w:hAnsi="Calibri" w:cs="Calibri"/>
              </w:rPr>
              <w:t xml:space="preserve">  </w:t>
            </w:r>
          </w:p>
        </w:tc>
        <w:tc>
          <w:tcPr>
            <w:tcW w:w="4152" w:type="dxa"/>
          </w:tcPr>
          <w:p w14:paraId="0BD49850" w14:textId="77777777" w:rsidR="00B118B1" w:rsidRPr="006C47D7" w:rsidRDefault="00B118B1" w:rsidP="00CD2EBD">
            <w:pPr>
              <w:rPr>
                <w:rFonts w:ascii="Calibri" w:hAnsi="Calibri" w:cs="Calibri"/>
              </w:rPr>
            </w:pPr>
          </w:p>
        </w:tc>
      </w:tr>
      <w:tr w:rsidR="00B118B1" w:rsidRPr="006C47D7" w14:paraId="4DB82572" w14:textId="77777777" w:rsidTr="009317C8">
        <w:tc>
          <w:tcPr>
            <w:tcW w:w="5629" w:type="dxa"/>
          </w:tcPr>
          <w:p w14:paraId="44373DFA"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Multiple sites may be registered under a single Freshcare registration only if they operate under a single management system and geographically allow </w:t>
            </w:r>
            <w:r w:rsidRPr="006C47D7">
              <w:rPr>
                <w:rFonts w:ascii="Calibri" w:hAnsi="Calibri" w:cs="Calibri"/>
                <w:i/>
                <w:iCs/>
              </w:rPr>
              <w:t>(approx. 50km/ 1-hour travel)</w:t>
            </w:r>
            <w:r w:rsidRPr="006C47D7">
              <w:rPr>
                <w:rFonts w:ascii="Calibri" w:hAnsi="Calibri" w:cs="Calibri"/>
              </w:rPr>
              <w:t xml:space="preserve"> for all sites to be visited as part of a single reported audit. </w:t>
            </w:r>
          </w:p>
        </w:tc>
        <w:tc>
          <w:tcPr>
            <w:tcW w:w="4152" w:type="dxa"/>
          </w:tcPr>
          <w:p w14:paraId="16517312" w14:textId="77777777" w:rsidR="00B118B1" w:rsidRPr="006C47D7" w:rsidRDefault="00B118B1" w:rsidP="00CD2EBD">
            <w:pPr>
              <w:rPr>
                <w:rFonts w:ascii="Calibri" w:hAnsi="Calibri" w:cs="Calibri"/>
              </w:rPr>
            </w:pPr>
          </w:p>
        </w:tc>
      </w:tr>
      <w:tr w:rsidR="00B118B1" w:rsidRPr="006C47D7" w14:paraId="3B219833" w14:textId="77777777" w:rsidTr="009317C8">
        <w:tc>
          <w:tcPr>
            <w:tcW w:w="5629" w:type="dxa"/>
          </w:tcPr>
          <w:p w14:paraId="2C817130"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When multiple sites are included under a single Freshcare registration:</w:t>
            </w:r>
          </w:p>
        </w:tc>
        <w:tc>
          <w:tcPr>
            <w:tcW w:w="4152" w:type="dxa"/>
          </w:tcPr>
          <w:p w14:paraId="7CE0120E" w14:textId="77777777" w:rsidR="00B118B1" w:rsidRPr="006C47D7" w:rsidRDefault="00B118B1" w:rsidP="00CD2EBD">
            <w:pPr>
              <w:rPr>
                <w:rFonts w:ascii="Calibri" w:hAnsi="Calibri" w:cs="Calibri"/>
              </w:rPr>
            </w:pPr>
          </w:p>
        </w:tc>
      </w:tr>
      <w:tr w:rsidR="00B118B1" w:rsidRPr="006C47D7" w14:paraId="598D47ED" w14:textId="77777777" w:rsidTr="009317C8">
        <w:tc>
          <w:tcPr>
            <w:tcW w:w="5629" w:type="dxa"/>
          </w:tcPr>
          <w:p w14:paraId="12D8B2C6"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All sites must be visited at the initial Freshcare audit;</w:t>
            </w:r>
          </w:p>
        </w:tc>
        <w:tc>
          <w:tcPr>
            <w:tcW w:w="4152" w:type="dxa"/>
          </w:tcPr>
          <w:p w14:paraId="1E4F0C08" w14:textId="77777777" w:rsidR="00B118B1" w:rsidRPr="006C47D7" w:rsidRDefault="00B118B1" w:rsidP="00CD2EBD">
            <w:pPr>
              <w:ind w:left="720"/>
              <w:rPr>
                <w:rFonts w:ascii="Calibri" w:hAnsi="Calibri" w:cs="Calibri"/>
              </w:rPr>
            </w:pPr>
          </w:p>
        </w:tc>
      </w:tr>
      <w:tr w:rsidR="00B118B1" w:rsidRPr="006C47D7" w14:paraId="34A14685" w14:textId="77777777" w:rsidTr="009317C8">
        <w:tc>
          <w:tcPr>
            <w:tcW w:w="5629" w:type="dxa"/>
          </w:tcPr>
          <w:p w14:paraId="1C0D31B5"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i/>
                <w:iCs/>
              </w:rPr>
              <w:t>For the recertification audits</w:t>
            </w:r>
            <w:r w:rsidRPr="006C47D7">
              <w:rPr>
                <w:rFonts w:ascii="Calibri" w:hAnsi="Calibri" w:cs="Calibri"/>
              </w:rPr>
              <w:t xml:space="preserve">: </w:t>
            </w:r>
          </w:p>
        </w:tc>
        <w:tc>
          <w:tcPr>
            <w:tcW w:w="4152" w:type="dxa"/>
          </w:tcPr>
          <w:p w14:paraId="4138A1BA" w14:textId="77777777" w:rsidR="00B118B1" w:rsidRPr="006C47D7" w:rsidRDefault="00B118B1" w:rsidP="00CD2EBD">
            <w:pPr>
              <w:ind w:left="720"/>
              <w:rPr>
                <w:rFonts w:ascii="Calibri" w:hAnsi="Calibri" w:cs="Calibri"/>
                <w:i/>
                <w:iCs/>
              </w:rPr>
            </w:pPr>
          </w:p>
        </w:tc>
      </w:tr>
      <w:tr w:rsidR="00B118B1" w:rsidRPr="006C47D7" w14:paraId="5977AF3F" w14:textId="77777777" w:rsidTr="009317C8">
        <w:tc>
          <w:tcPr>
            <w:tcW w:w="5629" w:type="dxa"/>
          </w:tcPr>
          <w:p w14:paraId="2A1B3003" w14:textId="77777777" w:rsidR="00B118B1" w:rsidRPr="006C47D7" w:rsidRDefault="00B118B1" w:rsidP="00E42AEA">
            <w:pPr>
              <w:pStyle w:val="ListParagraph"/>
              <w:numPr>
                <w:ilvl w:val="3"/>
                <w:numId w:val="70"/>
              </w:numPr>
              <w:contextualSpacing w:val="0"/>
              <w:rPr>
                <w:rFonts w:ascii="Calibri" w:hAnsi="Calibri" w:cs="Calibri"/>
              </w:rPr>
            </w:pPr>
            <w:r w:rsidRPr="006C47D7">
              <w:rPr>
                <w:rFonts w:ascii="Calibri" w:hAnsi="Calibri" w:cs="Calibri"/>
                <w:i/>
                <w:iCs/>
              </w:rPr>
              <w:t>all sites with input storage and handling and/or product storage and packing activities must be visited</w:t>
            </w:r>
            <w:r w:rsidRPr="006C47D7">
              <w:rPr>
                <w:rFonts w:ascii="Calibri" w:hAnsi="Calibri" w:cs="Calibri"/>
              </w:rPr>
              <w:t xml:space="preserve">; </w:t>
            </w:r>
          </w:p>
        </w:tc>
        <w:tc>
          <w:tcPr>
            <w:tcW w:w="4152" w:type="dxa"/>
          </w:tcPr>
          <w:p w14:paraId="700DB8CE" w14:textId="77777777" w:rsidR="00B118B1" w:rsidRPr="006C47D7" w:rsidRDefault="00B118B1" w:rsidP="00CD2EBD">
            <w:pPr>
              <w:ind w:left="1080"/>
              <w:rPr>
                <w:rFonts w:ascii="Calibri" w:hAnsi="Calibri" w:cs="Calibri"/>
                <w:i/>
                <w:iCs/>
              </w:rPr>
            </w:pPr>
          </w:p>
        </w:tc>
      </w:tr>
      <w:tr w:rsidR="00B118B1" w:rsidRPr="006C47D7" w14:paraId="0907739A" w14:textId="77777777" w:rsidTr="009317C8">
        <w:tc>
          <w:tcPr>
            <w:tcW w:w="5629" w:type="dxa"/>
          </w:tcPr>
          <w:p w14:paraId="5F8AD9D4" w14:textId="77777777" w:rsidR="00B118B1" w:rsidRPr="006C47D7" w:rsidRDefault="00B118B1" w:rsidP="00E42AEA">
            <w:pPr>
              <w:pStyle w:val="ListParagraph"/>
              <w:numPr>
                <w:ilvl w:val="3"/>
                <w:numId w:val="70"/>
              </w:numPr>
              <w:contextualSpacing w:val="0"/>
              <w:rPr>
                <w:rFonts w:ascii="Calibri" w:hAnsi="Calibri" w:cs="Calibri"/>
              </w:rPr>
            </w:pPr>
            <w:r w:rsidRPr="006C47D7">
              <w:rPr>
                <w:rFonts w:ascii="Calibri" w:hAnsi="Calibri" w:cs="Calibri"/>
                <w:i/>
                <w:iCs/>
              </w:rPr>
              <w:t>for the remaining growing only sites, the Certification Body will select a representative sample of these sites for audit, based on risk, and to ensure all growing only sites are visited across a three-year period</w:t>
            </w:r>
            <w:r w:rsidRPr="006C47D7">
              <w:rPr>
                <w:rFonts w:ascii="Calibri" w:hAnsi="Calibri" w:cs="Calibri"/>
              </w:rPr>
              <w:t>;</w:t>
            </w:r>
          </w:p>
        </w:tc>
        <w:tc>
          <w:tcPr>
            <w:tcW w:w="4152" w:type="dxa"/>
          </w:tcPr>
          <w:p w14:paraId="6CD380F7" w14:textId="77777777" w:rsidR="00B118B1" w:rsidRPr="006C47D7" w:rsidRDefault="00B118B1" w:rsidP="00CD2EBD">
            <w:pPr>
              <w:ind w:left="1080"/>
              <w:rPr>
                <w:rFonts w:ascii="Calibri" w:hAnsi="Calibri" w:cs="Calibri"/>
                <w:i/>
                <w:iCs/>
              </w:rPr>
            </w:pPr>
          </w:p>
        </w:tc>
      </w:tr>
      <w:tr w:rsidR="00B118B1" w:rsidRPr="006C47D7" w14:paraId="73ACA4F4" w14:textId="77777777" w:rsidTr="009317C8">
        <w:tc>
          <w:tcPr>
            <w:tcW w:w="5629" w:type="dxa"/>
          </w:tcPr>
          <w:p w14:paraId="7DEA95C3"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i/>
                <w:iCs/>
              </w:rPr>
              <w:t>Additional sites to be added to the list of a business’s registered sites must be audited prior to inclusion on a Freshcare certificate and subsequently meet Clause 3.3.ii</w:t>
            </w:r>
            <w:r w:rsidRPr="006C47D7">
              <w:rPr>
                <w:rFonts w:ascii="Calibri" w:hAnsi="Calibri" w:cs="Calibri"/>
              </w:rPr>
              <w:t>.</w:t>
            </w:r>
          </w:p>
        </w:tc>
        <w:tc>
          <w:tcPr>
            <w:tcW w:w="4152" w:type="dxa"/>
          </w:tcPr>
          <w:p w14:paraId="2B804A3C" w14:textId="77777777" w:rsidR="00B118B1" w:rsidRPr="006C47D7" w:rsidRDefault="00B118B1" w:rsidP="00CD2EBD">
            <w:pPr>
              <w:ind w:left="720"/>
              <w:rPr>
                <w:rFonts w:ascii="Calibri" w:hAnsi="Calibri" w:cs="Calibri"/>
                <w:i/>
                <w:iCs/>
              </w:rPr>
            </w:pPr>
          </w:p>
        </w:tc>
      </w:tr>
      <w:tr w:rsidR="00B118B1" w:rsidRPr="006C47D7" w14:paraId="20AC7B90" w14:textId="77777777" w:rsidTr="009317C8">
        <w:tc>
          <w:tcPr>
            <w:tcW w:w="5629" w:type="dxa"/>
          </w:tcPr>
          <w:p w14:paraId="41411795"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Businesses with multiple sites that operate under different Management Systems or are in geographically distant locations, are required to register each site with Freshcare separately.</w:t>
            </w:r>
          </w:p>
        </w:tc>
        <w:tc>
          <w:tcPr>
            <w:tcW w:w="4152" w:type="dxa"/>
          </w:tcPr>
          <w:p w14:paraId="79327B2E" w14:textId="77777777" w:rsidR="00B118B1" w:rsidRPr="006C47D7" w:rsidRDefault="00B118B1" w:rsidP="00CD2EBD">
            <w:pPr>
              <w:rPr>
                <w:rFonts w:ascii="Calibri" w:hAnsi="Calibri" w:cs="Calibri"/>
              </w:rPr>
            </w:pPr>
          </w:p>
        </w:tc>
      </w:tr>
      <w:tr w:rsidR="00B118B1" w:rsidRPr="006C47D7" w14:paraId="5BA3F10D" w14:textId="77777777" w:rsidTr="009317C8">
        <w:tc>
          <w:tcPr>
            <w:tcW w:w="5629" w:type="dxa"/>
          </w:tcPr>
          <w:p w14:paraId="140D13DD"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Multiple businesses that operate from one site (address) must be registered with Freshcare separately. A Freshcare audit must be scheduled for each individual business, but the audits may be conducted </w:t>
            </w:r>
            <w:r w:rsidRPr="006C47D7">
              <w:rPr>
                <w:rFonts w:ascii="Calibri" w:hAnsi="Calibri" w:cs="Calibri"/>
                <w:i/>
                <w:iCs/>
              </w:rPr>
              <w:t>consecutively</w:t>
            </w:r>
            <w:r w:rsidRPr="006C47D7">
              <w:rPr>
                <w:rFonts w:ascii="Calibri" w:hAnsi="Calibri" w:cs="Calibri"/>
              </w:rPr>
              <w:t>.</w:t>
            </w:r>
          </w:p>
        </w:tc>
        <w:tc>
          <w:tcPr>
            <w:tcW w:w="4152" w:type="dxa"/>
          </w:tcPr>
          <w:p w14:paraId="54BFC2E0" w14:textId="77777777" w:rsidR="00B118B1" w:rsidRPr="006C47D7" w:rsidRDefault="00B118B1" w:rsidP="00CD2EBD">
            <w:pPr>
              <w:rPr>
                <w:rFonts w:ascii="Calibri" w:hAnsi="Calibri" w:cs="Calibri"/>
              </w:rPr>
            </w:pPr>
          </w:p>
        </w:tc>
      </w:tr>
      <w:tr w:rsidR="00513E51" w:rsidRPr="006C47D7" w14:paraId="34E22DB6" w14:textId="77777777" w:rsidTr="009317C8">
        <w:tc>
          <w:tcPr>
            <w:tcW w:w="5629" w:type="dxa"/>
            <w:shd w:val="clear" w:color="auto" w:fill="2F5496" w:themeFill="accent1" w:themeFillShade="BF"/>
          </w:tcPr>
          <w:p w14:paraId="3B636C38"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3" w:name="_Toc516838413"/>
            <w:bookmarkStart w:id="4" w:name="_Toc8723062"/>
            <w:r w:rsidRPr="006C47D7">
              <w:rPr>
                <w:rFonts w:ascii="Calibri" w:hAnsi="Calibri" w:cs="Calibri"/>
                <w:b/>
                <w:bCs/>
                <w:color w:val="FFFFFF" w:themeColor="background1"/>
                <w:sz w:val="24"/>
                <w:szCs w:val="24"/>
              </w:rPr>
              <w:t>Scope</w:t>
            </w:r>
            <w:bookmarkEnd w:id="3"/>
            <w:bookmarkEnd w:id="4"/>
          </w:p>
        </w:tc>
        <w:tc>
          <w:tcPr>
            <w:tcW w:w="4152" w:type="dxa"/>
            <w:shd w:val="clear" w:color="auto" w:fill="2F5496" w:themeFill="accent1" w:themeFillShade="BF"/>
          </w:tcPr>
          <w:p w14:paraId="703B7AC8" w14:textId="7E9408B3" w:rsidR="00B118B1" w:rsidRPr="006C47D7" w:rsidRDefault="00B118B1" w:rsidP="00BD3093">
            <w:pPr>
              <w:jc w:val="center"/>
              <w:rPr>
                <w:rFonts w:ascii="Calibri" w:hAnsi="Calibri" w:cs="Calibri"/>
                <w:b/>
                <w:bCs/>
                <w:color w:val="FFFFFF" w:themeColor="background1"/>
                <w:sz w:val="24"/>
                <w:szCs w:val="24"/>
              </w:rPr>
            </w:pPr>
          </w:p>
        </w:tc>
      </w:tr>
      <w:tr w:rsidR="00B118B1" w:rsidRPr="006C47D7" w14:paraId="05FF86CE" w14:textId="77777777" w:rsidTr="009317C8">
        <w:tc>
          <w:tcPr>
            <w:tcW w:w="5629" w:type="dxa"/>
          </w:tcPr>
          <w:p w14:paraId="64007E0D"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i/>
                <w:iCs/>
              </w:rPr>
              <w:t>The Freshcare Standards provide certification options for businesses category and scope of</w:t>
            </w:r>
            <w:r w:rsidRPr="006C47D7">
              <w:rPr>
                <w:rFonts w:ascii="Calibri" w:hAnsi="Calibri" w:cs="Calibri"/>
              </w:rPr>
              <w:t xml:space="preserve"> </w:t>
            </w:r>
            <w:r w:rsidRPr="006C47D7">
              <w:rPr>
                <w:rFonts w:ascii="Calibri" w:hAnsi="Calibri" w:cs="Calibri"/>
                <w:i/>
                <w:iCs/>
              </w:rPr>
              <w:t>operations as nominated in accordance with the Freshcare Crop List</w:t>
            </w:r>
            <w:r w:rsidRPr="006C47D7">
              <w:rPr>
                <w:rFonts w:ascii="Calibri" w:hAnsi="Calibri" w:cs="Calibri"/>
              </w:rPr>
              <w:t xml:space="preserve">. </w:t>
            </w:r>
          </w:p>
        </w:tc>
        <w:tc>
          <w:tcPr>
            <w:tcW w:w="4152" w:type="dxa"/>
          </w:tcPr>
          <w:p w14:paraId="01F097E3" w14:textId="77777777" w:rsidR="00B118B1" w:rsidRPr="006C47D7" w:rsidRDefault="00B118B1" w:rsidP="00CD2EBD">
            <w:pPr>
              <w:rPr>
                <w:rFonts w:ascii="Calibri" w:hAnsi="Calibri" w:cs="Calibri"/>
                <w:i/>
                <w:iCs/>
              </w:rPr>
            </w:pPr>
          </w:p>
        </w:tc>
      </w:tr>
      <w:tr w:rsidR="00B118B1" w:rsidRPr="006C47D7" w14:paraId="74C1BDBE" w14:textId="77777777" w:rsidTr="009317C8">
        <w:tc>
          <w:tcPr>
            <w:tcW w:w="5629" w:type="dxa"/>
          </w:tcPr>
          <w:p w14:paraId="36E34E2D"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Where a business is seeking certification for more than one crop, and the crops do not all have the same seasonal timing, the Certification Body will use a risk-based approach to determine if multiple visits are required to complete the audit process. </w:t>
            </w:r>
            <w:r w:rsidRPr="006C47D7">
              <w:rPr>
                <w:rFonts w:ascii="Calibri" w:hAnsi="Calibri" w:cs="Calibri"/>
                <w:i/>
                <w:iCs/>
              </w:rPr>
              <w:t>This will be documented and retained as part of the client records by the Certification Body.</w:t>
            </w:r>
            <w:r w:rsidRPr="006C47D7">
              <w:rPr>
                <w:rFonts w:ascii="Calibri" w:hAnsi="Calibri" w:cs="Calibri"/>
              </w:rPr>
              <w:t xml:space="preserve"> </w:t>
            </w:r>
          </w:p>
        </w:tc>
        <w:tc>
          <w:tcPr>
            <w:tcW w:w="4152" w:type="dxa"/>
          </w:tcPr>
          <w:p w14:paraId="493AEDCD" w14:textId="77777777" w:rsidR="00B118B1" w:rsidRPr="006C47D7" w:rsidRDefault="00B118B1" w:rsidP="00CD2EBD">
            <w:pPr>
              <w:rPr>
                <w:rFonts w:ascii="Calibri" w:hAnsi="Calibri" w:cs="Calibri"/>
              </w:rPr>
            </w:pPr>
          </w:p>
        </w:tc>
      </w:tr>
      <w:tr w:rsidR="00B118B1" w:rsidRPr="006C47D7" w14:paraId="0A11260C" w14:textId="77777777" w:rsidTr="009317C8">
        <w:tc>
          <w:tcPr>
            <w:tcW w:w="5629" w:type="dxa"/>
          </w:tcPr>
          <w:p w14:paraId="47990DEC"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Between recertification audits, changes to the scope of Freshcare certification including categories, crops/</w:t>
            </w:r>
            <w:r w:rsidRPr="006C47D7">
              <w:rPr>
                <w:rFonts w:ascii="Calibri" w:hAnsi="Calibri" w:cs="Calibri"/>
                <w:i/>
                <w:iCs/>
              </w:rPr>
              <w:t>produce groups</w:t>
            </w:r>
            <w:r w:rsidRPr="006C47D7">
              <w:rPr>
                <w:rFonts w:ascii="Calibri" w:hAnsi="Calibri" w:cs="Calibri"/>
              </w:rPr>
              <w:t xml:space="preserve"> and sites will be reviewed by the Certification Body using a risk-based approach to determine if there is a need for a scope extension audit.</w:t>
            </w:r>
          </w:p>
        </w:tc>
        <w:tc>
          <w:tcPr>
            <w:tcW w:w="4152" w:type="dxa"/>
          </w:tcPr>
          <w:p w14:paraId="55B7DFCA" w14:textId="77777777" w:rsidR="00B118B1" w:rsidRPr="006C47D7" w:rsidRDefault="00B118B1" w:rsidP="00CD2EBD">
            <w:pPr>
              <w:rPr>
                <w:rFonts w:ascii="Calibri" w:hAnsi="Calibri" w:cs="Calibri"/>
              </w:rPr>
            </w:pPr>
          </w:p>
        </w:tc>
      </w:tr>
      <w:tr w:rsidR="00B118B1" w:rsidRPr="006C47D7" w14:paraId="746E690D" w14:textId="77777777" w:rsidTr="009317C8">
        <w:tc>
          <w:tcPr>
            <w:tcW w:w="5629" w:type="dxa"/>
          </w:tcPr>
          <w:p w14:paraId="4EED4FC8"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lastRenderedPageBreak/>
              <w:t xml:space="preserve">The Certification Body will at each audit, reconfirm a business’s scope of operations including categories, </w:t>
            </w:r>
            <w:r w:rsidRPr="006C47D7">
              <w:rPr>
                <w:rFonts w:ascii="Calibri" w:hAnsi="Calibri" w:cs="Calibri"/>
                <w:i/>
                <w:iCs/>
              </w:rPr>
              <w:t>crops/produce groups</w:t>
            </w:r>
            <w:r w:rsidRPr="006C47D7">
              <w:rPr>
                <w:rFonts w:ascii="Calibri" w:hAnsi="Calibri" w:cs="Calibri"/>
              </w:rPr>
              <w:t xml:space="preserve"> and sites as registered with Freshcare.</w:t>
            </w:r>
          </w:p>
        </w:tc>
        <w:tc>
          <w:tcPr>
            <w:tcW w:w="4152" w:type="dxa"/>
          </w:tcPr>
          <w:p w14:paraId="011A990E" w14:textId="77777777" w:rsidR="00B118B1" w:rsidRPr="006C47D7" w:rsidRDefault="00B118B1" w:rsidP="00CD2EBD">
            <w:pPr>
              <w:rPr>
                <w:rFonts w:ascii="Calibri" w:hAnsi="Calibri" w:cs="Calibri"/>
              </w:rPr>
            </w:pPr>
          </w:p>
        </w:tc>
      </w:tr>
      <w:tr w:rsidR="00B118B1" w:rsidRPr="006C47D7" w14:paraId="4DC7A3C6" w14:textId="77777777" w:rsidTr="009317C8">
        <w:tc>
          <w:tcPr>
            <w:tcW w:w="5629" w:type="dxa"/>
            <w:shd w:val="clear" w:color="auto" w:fill="2F5496" w:themeFill="accent1" w:themeFillShade="BF"/>
          </w:tcPr>
          <w:p w14:paraId="4AC1160D" w14:textId="1795625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5" w:name="_Toc516838414"/>
            <w:bookmarkStart w:id="6" w:name="_Toc8723063"/>
            <w:r w:rsidRPr="006C47D7">
              <w:rPr>
                <w:rFonts w:ascii="Calibri" w:hAnsi="Calibri" w:cs="Calibri"/>
                <w:b/>
                <w:bCs/>
                <w:color w:val="FFFFFF" w:themeColor="background1"/>
                <w:sz w:val="24"/>
                <w:szCs w:val="24"/>
              </w:rPr>
              <w:t xml:space="preserve">Certification Bodies and </w:t>
            </w:r>
            <w:r w:rsidR="00513E51" w:rsidRPr="006C47D7">
              <w:rPr>
                <w:rFonts w:ascii="Calibri" w:hAnsi="Calibri" w:cs="Calibri"/>
                <w:b/>
                <w:bCs/>
                <w:color w:val="FFFFFF" w:themeColor="background1"/>
                <w:sz w:val="24"/>
                <w:szCs w:val="24"/>
              </w:rPr>
              <w:t>A</w:t>
            </w:r>
            <w:r w:rsidRPr="006C47D7">
              <w:rPr>
                <w:rFonts w:ascii="Calibri" w:hAnsi="Calibri" w:cs="Calibri"/>
                <w:b/>
                <w:bCs/>
                <w:color w:val="FFFFFF" w:themeColor="background1"/>
                <w:sz w:val="24"/>
                <w:szCs w:val="24"/>
              </w:rPr>
              <w:t>uditors</w:t>
            </w:r>
            <w:bookmarkEnd w:id="5"/>
            <w:bookmarkEnd w:id="6"/>
          </w:p>
        </w:tc>
        <w:tc>
          <w:tcPr>
            <w:tcW w:w="4152" w:type="dxa"/>
            <w:shd w:val="clear" w:color="auto" w:fill="2F5496" w:themeFill="accent1" w:themeFillShade="BF"/>
          </w:tcPr>
          <w:p w14:paraId="6C77DF8A" w14:textId="101EB46A" w:rsidR="00B118B1" w:rsidRPr="006C47D7" w:rsidRDefault="00B118B1" w:rsidP="00AD363D">
            <w:pPr>
              <w:pStyle w:val="ListParagraph"/>
              <w:ind w:left="360"/>
              <w:jc w:val="center"/>
              <w:rPr>
                <w:rFonts w:ascii="Calibri" w:hAnsi="Calibri" w:cs="Calibri"/>
                <w:b/>
                <w:bCs/>
                <w:color w:val="FFFFFF" w:themeColor="background1"/>
                <w:sz w:val="24"/>
                <w:szCs w:val="24"/>
              </w:rPr>
            </w:pPr>
          </w:p>
        </w:tc>
      </w:tr>
      <w:tr w:rsidR="00B118B1" w:rsidRPr="006C47D7" w14:paraId="17190183" w14:textId="77777777" w:rsidTr="009317C8">
        <w:tc>
          <w:tcPr>
            <w:tcW w:w="5629" w:type="dxa"/>
          </w:tcPr>
          <w:p w14:paraId="7EE2B978"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Only Freshcare approved Certification Bodies may conduct Freshcare audits. </w:t>
            </w:r>
            <w:r w:rsidRPr="006C47D7">
              <w:rPr>
                <w:rFonts w:ascii="Calibri" w:hAnsi="Calibri" w:cs="Calibri"/>
                <w:i/>
                <w:iCs/>
              </w:rPr>
              <w:t>A list of approved Certification Bodies is available on the Freshcare website</w:t>
            </w:r>
            <w:r w:rsidRPr="006C47D7">
              <w:rPr>
                <w:rFonts w:ascii="Calibri" w:hAnsi="Calibri" w:cs="Calibri"/>
              </w:rPr>
              <w:t xml:space="preserve">. </w:t>
            </w:r>
          </w:p>
        </w:tc>
        <w:tc>
          <w:tcPr>
            <w:tcW w:w="4152" w:type="dxa"/>
          </w:tcPr>
          <w:p w14:paraId="5AF228ED" w14:textId="77777777" w:rsidR="00B118B1" w:rsidRPr="006C47D7" w:rsidRDefault="00B118B1" w:rsidP="00CD2EBD">
            <w:pPr>
              <w:rPr>
                <w:rFonts w:ascii="Calibri" w:hAnsi="Calibri" w:cs="Calibri"/>
              </w:rPr>
            </w:pPr>
          </w:p>
        </w:tc>
      </w:tr>
      <w:tr w:rsidR="00B118B1" w:rsidRPr="006C47D7" w14:paraId="3FD083E8" w14:textId="77777777" w:rsidTr="009317C8">
        <w:tc>
          <w:tcPr>
            <w:tcW w:w="5629" w:type="dxa"/>
          </w:tcPr>
          <w:p w14:paraId="355BCA45"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Only auditors complying with competency requirements set by Freshcare, and who are employed by or contracted to a Freshcare approved Certification Body, may conduct Freshcare audits.</w:t>
            </w:r>
          </w:p>
        </w:tc>
        <w:tc>
          <w:tcPr>
            <w:tcW w:w="4152" w:type="dxa"/>
          </w:tcPr>
          <w:p w14:paraId="1D6B7E14" w14:textId="77777777" w:rsidR="00B118B1" w:rsidRPr="006C47D7" w:rsidRDefault="00B118B1" w:rsidP="00CD2EBD">
            <w:pPr>
              <w:rPr>
                <w:rFonts w:ascii="Calibri" w:hAnsi="Calibri" w:cs="Calibri"/>
              </w:rPr>
            </w:pPr>
          </w:p>
        </w:tc>
      </w:tr>
      <w:tr w:rsidR="00B118B1" w:rsidRPr="006C47D7" w14:paraId="4B98B586" w14:textId="77777777" w:rsidTr="009317C8">
        <w:tc>
          <w:tcPr>
            <w:tcW w:w="5629" w:type="dxa"/>
          </w:tcPr>
          <w:p w14:paraId="3D612F6D"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On application for audit, a business must </w:t>
            </w:r>
            <w:proofErr w:type="gramStart"/>
            <w:r w:rsidRPr="006C47D7">
              <w:rPr>
                <w:rFonts w:ascii="Calibri" w:hAnsi="Calibri" w:cs="Calibri"/>
              </w:rPr>
              <w:t>enter into</w:t>
            </w:r>
            <w:proofErr w:type="gramEnd"/>
            <w:r w:rsidRPr="006C47D7">
              <w:rPr>
                <w:rFonts w:ascii="Calibri" w:hAnsi="Calibri" w:cs="Calibri"/>
              </w:rPr>
              <w:t xml:space="preserve"> a written contract with a Freshcare approved Certification Body for the provision of Freshcare certification services prior to the commencement of audit activity. The contract will include information pertaining to Standard(s), Scopes, Company Details (name, address, contacts), type of audit and other details required to be captured by the Certification Body. </w:t>
            </w:r>
          </w:p>
        </w:tc>
        <w:tc>
          <w:tcPr>
            <w:tcW w:w="4152" w:type="dxa"/>
          </w:tcPr>
          <w:p w14:paraId="546541C3" w14:textId="77777777" w:rsidR="00B118B1" w:rsidRPr="006C47D7" w:rsidRDefault="00B118B1" w:rsidP="00CD2EBD">
            <w:pPr>
              <w:rPr>
                <w:rFonts w:ascii="Calibri" w:hAnsi="Calibri" w:cs="Calibri"/>
              </w:rPr>
            </w:pPr>
          </w:p>
        </w:tc>
      </w:tr>
      <w:tr w:rsidR="00B118B1" w:rsidRPr="006C47D7" w14:paraId="0F1309D1" w14:textId="77777777" w:rsidTr="009317C8">
        <w:tc>
          <w:tcPr>
            <w:tcW w:w="5629" w:type="dxa"/>
          </w:tcPr>
          <w:p w14:paraId="3C78ADCC"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It is a condition of registration for, and certification under, the Freshcare Program and must be incorporated into the contract with the Certification Body, that a business:</w:t>
            </w:r>
          </w:p>
        </w:tc>
        <w:tc>
          <w:tcPr>
            <w:tcW w:w="4152" w:type="dxa"/>
          </w:tcPr>
          <w:p w14:paraId="7CB035F6" w14:textId="77777777" w:rsidR="00B118B1" w:rsidRPr="006C47D7" w:rsidRDefault="00B118B1" w:rsidP="00CD2EBD">
            <w:pPr>
              <w:rPr>
                <w:rFonts w:ascii="Calibri" w:hAnsi="Calibri" w:cs="Calibri"/>
              </w:rPr>
            </w:pPr>
          </w:p>
        </w:tc>
      </w:tr>
      <w:tr w:rsidR="00B118B1" w:rsidRPr="006C47D7" w14:paraId="66BEF011" w14:textId="77777777" w:rsidTr="009317C8">
        <w:tc>
          <w:tcPr>
            <w:tcW w:w="5629" w:type="dxa"/>
          </w:tcPr>
          <w:p w14:paraId="686C5CAF"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Agrees to notify Freshcare and the Certification Body (in writing) of a serious food safety incident resulting in customer recall or stop supply within 48 hours of the incident; and</w:t>
            </w:r>
          </w:p>
        </w:tc>
        <w:tc>
          <w:tcPr>
            <w:tcW w:w="4152" w:type="dxa"/>
          </w:tcPr>
          <w:p w14:paraId="202C8389" w14:textId="77777777" w:rsidR="00B118B1" w:rsidRPr="006C47D7" w:rsidRDefault="00B118B1" w:rsidP="00CD2EBD">
            <w:pPr>
              <w:ind w:left="720"/>
              <w:rPr>
                <w:rFonts w:ascii="Calibri" w:hAnsi="Calibri" w:cs="Calibri"/>
              </w:rPr>
            </w:pPr>
          </w:p>
        </w:tc>
      </w:tr>
      <w:tr w:rsidR="00B118B1" w:rsidRPr="006C47D7" w14:paraId="4ABA3F88" w14:textId="77777777" w:rsidTr="009317C8">
        <w:tc>
          <w:tcPr>
            <w:tcW w:w="5629" w:type="dxa"/>
          </w:tcPr>
          <w:p w14:paraId="460C9916"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 xml:space="preserve">Acknowledges and agrees that the certification status of the business will be available through </w:t>
            </w:r>
            <w:proofErr w:type="spellStart"/>
            <w:r w:rsidRPr="006C47D7">
              <w:rPr>
                <w:rFonts w:ascii="Calibri" w:hAnsi="Calibri" w:cs="Calibri"/>
              </w:rPr>
              <w:t>FreshcareOnline</w:t>
            </w:r>
            <w:proofErr w:type="spellEnd"/>
            <w:r w:rsidRPr="006C47D7">
              <w:rPr>
                <w:rFonts w:ascii="Calibri" w:hAnsi="Calibri" w:cs="Calibri"/>
              </w:rPr>
              <w:t xml:space="preserve"> (authorised users only) and publicly available through the business search function on the Freshcare website and the JAS-ANZ register </w:t>
            </w:r>
            <w:r w:rsidRPr="006C47D7">
              <w:rPr>
                <w:rFonts w:ascii="Calibri" w:hAnsi="Calibri" w:cs="Calibri"/>
                <w:i/>
                <w:iCs/>
              </w:rPr>
              <w:t>(where applicable)</w:t>
            </w:r>
            <w:r w:rsidRPr="006C47D7">
              <w:rPr>
                <w:rFonts w:ascii="Calibri" w:hAnsi="Calibri" w:cs="Calibri"/>
              </w:rPr>
              <w:t>.</w:t>
            </w:r>
          </w:p>
        </w:tc>
        <w:tc>
          <w:tcPr>
            <w:tcW w:w="4152" w:type="dxa"/>
          </w:tcPr>
          <w:p w14:paraId="6C59C3D2" w14:textId="77777777" w:rsidR="00B118B1" w:rsidRPr="006C47D7" w:rsidRDefault="00B118B1" w:rsidP="00CD2EBD">
            <w:pPr>
              <w:ind w:left="720"/>
              <w:rPr>
                <w:rFonts w:ascii="Calibri" w:hAnsi="Calibri" w:cs="Calibri"/>
              </w:rPr>
            </w:pPr>
          </w:p>
        </w:tc>
      </w:tr>
      <w:tr w:rsidR="00B118B1" w:rsidRPr="006C47D7" w14:paraId="2DDD73F5" w14:textId="77777777" w:rsidTr="009317C8">
        <w:tc>
          <w:tcPr>
            <w:tcW w:w="5629" w:type="dxa"/>
          </w:tcPr>
          <w:p w14:paraId="4B510A29" w14:textId="77777777" w:rsidR="00B118B1" w:rsidRPr="006C47D7" w:rsidRDefault="00B118B1" w:rsidP="00E42AEA">
            <w:pPr>
              <w:pStyle w:val="ListParagraph"/>
              <w:numPr>
                <w:ilvl w:val="1"/>
                <w:numId w:val="70"/>
              </w:numPr>
              <w:ind w:left="709" w:hanging="709"/>
              <w:contextualSpacing w:val="0"/>
              <w:rPr>
                <w:rFonts w:ascii="Calibri" w:hAnsi="Calibri" w:cs="Calibri"/>
              </w:rPr>
            </w:pPr>
            <w:r w:rsidRPr="006C47D7">
              <w:rPr>
                <w:rFonts w:ascii="Calibri" w:hAnsi="Calibri" w:cs="Calibri"/>
              </w:rPr>
              <w:t xml:space="preserve">The contract with the Certification Body must </w:t>
            </w:r>
            <w:proofErr w:type="gramStart"/>
            <w:r w:rsidRPr="006C47D7">
              <w:rPr>
                <w:rFonts w:ascii="Calibri" w:hAnsi="Calibri" w:cs="Calibri"/>
              </w:rPr>
              <w:t>take into account</w:t>
            </w:r>
            <w:proofErr w:type="gramEnd"/>
            <w:r w:rsidRPr="006C47D7">
              <w:rPr>
                <w:rFonts w:ascii="Calibri" w:hAnsi="Calibri" w:cs="Calibri"/>
              </w:rPr>
              <w:t xml:space="preserve"> the responsibilities of the business and must clearly include the following requirements:</w:t>
            </w:r>
          </w:p>
        </w:tc>
        <w:tc>
          <w:tcPr>
            <w:tcW w:w="4152" w:type="dxa"/>
          </w:tcPr>
          <w:p w14:paraId="7EFF93FE" w14:textId="77777777" w:rsidR="00B118B1" w:rsidRPr="006C47D7" w:rsidRDefault="00B118B1" w:rsidP="00CD2EBD">
            <w:pPr>
              <w:rPr>
                <w:rFonts w:ascii="Calibri" w:hAnsi="Calibri" w:cs="Calibri"/>
              </w:rPr>
            </w:pPr>
          </w:p>
        </w:tc>
      </w:tr>
      <w:tr w:rsidR="00B118B1" w:rsidRPr="006C47D7" w14:paraId="57632774" w14:textId="77777777" w:rsidTr="009317C8">
        <w:tc>
          <w:tcPr>
            <w:tcW w:w="5629" w:type="dxa"/>
          </w:tcPr>
          <w:p w14:paraId="23B63B13"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 xml:space="preserve">Audits are scheduled with adequate notice for both the business and the auditor/Certification Body </w:t>
            </w:r>
            <w:r w:rsidRPr="006C47D7">
              <w:rPr>
                <w:rFonts w:ascii="Calibri" w:hAnsi="Calibri" w:cs="Calibri"/>
                <w:i/>
                <w:iCs/>
              </w:rPr>
              <w:t>and auditors are appointed by the Certification Body with due consideration and care and should not be influenced by the business;</w:t>
            </w:r>
          </w:p>
        </w:tc>
        <w:tc>
          <w:tcPr>
            <w:tcW w:w="4152" w:type="dxa"/>
          </w:tcPr>
          <w:p w14:paraId="2104FCCE" w14:textId="77777777" w:rsidR="00B118B1" w:rsidRPr="006C47D7" w:rsidRDefault="00B118B1" w:rsidP="00CD2EBD">
            <w:pPr>
              <w:ind w:left="720"/>
              <w:rPr>
                <w:rFonts w:ascii="Calibri" w:hAnsi="Calibri" w:cs="Calibri"/>
              </w:rPr>
            </w:pPr>
          </w:p>
        </w:tc>
      </w:tr>
      <w:tr w:rsidR="00B118B1" w:rsidRPr="006C47D7" w14:paraId="49198BE6" w14:textId="77777777" w:rsidTr="009317C8">
        <w:tc>
          <w:tcPr>
            <w:tcW w:w="5629" w:type="dxa"/>
          </w:tcPr>
          <w:p w14:paraId="11ED64F6"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 xml:space="preserve">If the audit is an unannounced activity (preferred option), then the Certification Body shall provide notice to the business of the audit window to which the business expects the audit to occur (as per Clause 7 below); </w:t>
            </w:r>
          </w:p>
        </w:tc>
        <w:tc>
          <w:tcPr>
            <w:tcW w:w="4152" w:type="dxa"/>
          </w:tcPr>
          <w:p w14:paraId="5B46E059" w14:textId="77777777" w:rsidR="00B118B1" w:rsidRPr="006C47D7" w:rsidRDefault="00B118B1" w:rsidP="00CD2EBD">
            <w:pPr>
              <w:ind w:left="720"/>
              <w:rPr>
                <w:rFonts w:ascii="Calibri" w:hAnsi="Calibri" w:cs="Calibri"/>
              </w:rPr>
            </w:pPr>
          </w:p>
        </w:tc>
      </w:tr>
      <w:tr w:rsidR="00B118B1" w:rsidRPr="006C47D7" w14:paraId="649590E6" w14:textId="77777777" w:rsidTr="009317C8">
        <w:tc>
          <w:tcPr>
            <w:tcW w:w="5629" w:type="dxa"/>
          </w:tcPr>
          <w:p w14:paraId="7418E106"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lastRenderedPageBreak/>
              <w:t>The cancellation of a scheduled audit may result in a penalty fee in accordance with the terms of the contract;</w:t>
            </w:r>
          </w:p>
        </w:tc>
        <w:tc>
          <w:tcPr>
            <w:tcW w:w="4152" w:type="dxa"/>
          </w:tcPr>
          <w:p w14:paraId="797DA7A6" w14:textId="77777777" w:rsidR="00B118B1" w:rsidRPr="006C47D7" w:rsidRDefault="00B118B1" w:rsidP="00CD2EBD">
            <w:pPr>
              <w:ind w:left="720"/>
              <w:rPr>
                <w:rFonts w:ascii="Calibri" w:hAnsi="Calibri" w:cs="Calibri"/>
              </w:rPr>
            </w:pPr>
          </w:p>
        </w:tc>
      </w:tr>
      <w:tr w:rsidR="00B118B1" w:rsidRPr="006C47D7" w14:paraId="11F97DA2" w14:textId="77777777" w:rsidTr="009317C8">
        <w:tc>
          <w:tcPr>
            <w:tcW w:w="5629" w:type="dxa"/>
          </w:tcPr>
          <w:p w14:paraId="58E4C2A9"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The business must provide unimpeded access to the site and premises, to full documentation and records, and to product, for the purpose of conducting the audit;</w:t>
            </w:r>
          </w:p>
        </w:tc>
        <w:tc>
          <w:tcPr>
            <w:tcW w:w="4152" w:type="dxa"/>
          </w:tcPr>
          <w:p w14:paraId="5B0CB7F1" w14:textId="77777777" w:rsidR="00B118B1" w:rsidRPr="006C47D7" w:rsidRDefault="00B118B1" w:rsidP="00CD2EBD">
            <w:pPr>
              <w:ind w:left="720"/>
              <w:rPr>
                <w:rFonts w:ascii="Calibri" w:hAnsi="Calibri" w:cs="Calibri"/>
              </w:rPr>
            </w:pPr>
          </w:p>
        </w:tc>
      </w:tr>
      <w:tr w:rsidR="00B118B1" w:rsidRPr="006C47D7" w14:paraId="788D95F7" w14:textId="77777777" w:rsidTr="009317C8">
        <w:tc>
          <w:tcPr>
            <w:tcW w:w="5629" w:type="dxa"/>
          </w:tcPr>
          <w:p w14:paraId="2B55649A"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The business must provide all reasonable assistance required by the auditor in the conduct of the audit;</w:t>
            </w:r>
          </w:p>
        </w:tc>
        <w:tc>
          <w:tcPr>
            <w:tcW w:w="4152" w:type="dxa"/>
          </w:tcPr>
          <w:p w14:paraId="06013CFE" w14:textId="77777777" w:rsidR="00B118B1" w:rsidRPr="006C47D7" w:rsidRDefault="00B118B1" w:rsidP="00CD2EBD">
            <w:pPr>
              <w:ind w:left="720"/>
              <w:rPr>
                <w:rFonts w:ascii="Calibri" w:hAnsi="Calibri" w:cs="Calibri"/>
              </w:rPr>
            </w:pPr>
          </w:p>
        </w:tc>
      </w:tr>
      <w:tr w:rsidR="00B118B1" w:rsidRPr="006C47D7" w14:paraId="563FEB0D" w14:textId="77777777" w:rsidTr="009317C8">
        <w:tc>
          <w:tcPr>
            <w:tcW w:w="5629" w:type="dxa"/>
          </w:tcPr>
          <w:p w14:paraId="6ABF1FAF"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The business must provide complete and accurate information as required by the auditor;</w:t>
            </w:r>
          </w:p>
        </w:tc>
        <w:tc>
          <w:tcPr>
            <w:tcW w:w="4152" w:type="dxa"/>
          </w:tcPr>
          <w:p w14:paraId="412F7FA0" w14:textId="77777777" w:rsidR="00B118B1" w:rsidRPr="006C47D7" w:rsidRDefault="00B118B1" w:rsidP="00CD2EBD">
            <w:pPr>
              <w:ind w:left="720"/>
              <w:rPr>
                <w:rFonts w:ascii="Calibri" w:hAnsi="Calibri" w:cs="Calibri"/>
              </w:rPr>
            </w:pPr>
          </w:p>
        </w:tc>
      </w:tr>
      <w:tr w:rsidR="00B118B1" w:rsidRPr="006C47D7" w14:paraId="138D3656" w14:textId="77777777" w:rsidTr="009317C8">
        <w:tc>
          <w:tcPr>
            <w:tcW w:w="5629" w:type="dxa"/>
          </w:tcPr>
          <w:p w14:paraId="6D2927F6"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An auditor may be accompanied on the audit for training or accreditation purposes, e.g. auditor training, auditor calibration, witness audits (Freshcare, Certification Body or Accreditation Body);</w:t>
            </w:r>
          </w:p>
        </w:tc>
        <w:tc>
          <w:tcPr>
            <w:tcW w:w="4152" w:type="dxa"/>
          </w:tcPr>
          <w:p w14:paraId="5EEF0B31" w14:textId="77777777" w:rsidR="00B118B1" w:rsidRPr="006C47D7" w:rsidRDefault="00B118B1" w:rsidP="00CD2EBD">
            <w:pPr>
              <w:ind w:left="720"/>
              <w:rPr>
                <w:rFonts w:ascii="Calibri" w:hAnsi="Calibri" w:cs="Calibri"/>
              </w:rPr>
            </w:pPr>
          </w:p>
        </w:tc>
      </w:tr>
      <w:tr w:rsidR="00B118B1" w:rsidRPr="006C47D7" w14:paraId="47C31E37" w14:textId="77777777" w:rsidTr="009317C8">
        <w:tc>
          <w:tcPr>
            <w:tcW w:w="5629" w:type="dxa"/>
          </w:tcPr>
          <w:p w14:paraId="2B6A4B6C"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Freshcare reserves the right to conduct its own audit on a business in response to complaints or as part of routine compliance activities. These audits may be announced or unannounced;</w:t>
            </w:r>
          </w:p>
        </w:tc>
        <w:tc>
          <w:tcPr>
            <w:tcW w:w="4152" w:type="dxa"/>
          </w:tcPr>
          <w:p w14:paraId="27DC4155" w14:textId="77777777" w:rsidR="00B118B1" w:rsidRPr="006C47D7" w:rsidRDefault="00B118B1" w:rsidP="00CD2EBD">
            <w:pPr>
              <w:ind w:left="720"/>
              <w:rPr>
                <w:rFonts w:ascii="Calibri" w:hAnsi="Calibri" w:cs="Calibri"/>
              </w:rPr>
            </w:pPr>
          </w:p>
        </w:tc>
      </w:tr>
      <w:tr w:rsidR="00B118B1" w:rsidRPr="006C47D7" w14:paraId="4B7F1400" w14:textId="77777777" w:rsidTr="009317C8">
        <w:tc>
          <w:tcPr>
            <w:tcW w:w="5629" w:type="dxa"/>
          </w:tcPr>
          <w:p w14:paraId="236AF0A2"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A copy of the audit report, supporting documentation and Freshcare certificate will be made available to Freshcare, and the audit result will be communicated to Freshcare and the Accreditation Body;</w:t>
            </w:r>
          </w:p>
        </w:tc>
        <w:tc>
          <w:tcPr>
            <w:tcW w:w="4152" w:type="dxa"/>
          </w:tcPr>
          <w:p w14:paraId="589E49B9" w14:textId="77777777" w:rsidR="00B118B1" w:rsidRPr="006C47D7" w:rsidRDefault="00B118B1" w:rsidP="00CD2EBD">
            <w:pPr>
              <w:ind w:left="720"/>
              <w:rPr>
                <w:rFonts w:ascii="Calibri" w:hAnsi="Calibri" w:cs="Calibri"/>
              </w:rPr>
            </w:pPr>
          </w:p>
        </w:tc>
      </w:tr>
      <w:tr w:rsidR="00B118B1" w:rsidRPr="006C47D7" w14:paraId="4A3D28E3" w14:textId="77777777" w:rsidTr="009317C8">
        <w:tc>
          <w:tcPr>
            <w:tcW w:w="5629" w:type="dxa"/>
          </w:tcPr>
          <w:p w14:paraId="652F1D03"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Freshcare may contact the business directly for feedback on auditor and/or Certification Body performance;</w:t>
            </w:r>
          </w:p>
        </w:tc>
        <w:tc>
          <w:tcPr>
            <w:tcW w:w="4152" w:type="dxa"/>
          </w:tcPr>
          <w:p w14:paraId="5B78F433" w14:textId="77777777" w:rsidR="00B118B1" w:rsidRPr="006C47D7" w:rsidRDefault="00B118B1" w:rsidP="00CD2EBD">
            <w:pPr>
              <w:ind w:left="720"/>
              <w:rPr>
                <w:rFonts w:ascii="Calibri" w:hAnsi="Calibri" w:cs="Calibri"/>
              </w:rPr>
            </w:pPr>
          </w:p>
        </w:tc>
      </w:tr>
      <w:tr w:rsidR="00B118B1" w:rsidRPr="006C47D7" w14:paraId="66A19913" w14:textId="77777777" w:rsidTr="009317C8">
        <w:tc>
          <w:tcPr>
            <w:tcW w:w="5629" w:type="dxa"/>
          </w:tcPr>
          <w:p w14:paraId="27565692"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business agrees with Freshcare to the matters set out in clauses 5.5 iii, 5.5 iv, 5.5 v and 5.5 vii – x and acknowledges and agrees that compliance with these provisions is a condition of registration for, and certification under, the Freshcare Program.</w:t>
            </w:r>
          </w:p>
        </w:tc>
        <w:tc>
          <w:tcPr>
            <w:tcW w:w="4152" w:type="dxa"/>
          </w:tcPr>
          <w:p w14:paraId="3643EB2B" w14:textId="77777777" w:rsidR="00B118B1" w:rsidRPr="006C47D7" w:rsidRDefault="00B118B1" w:rsidP="00CD2EBD">
            <w:pPr>
              <w:rPr>
                <w:rFonts w:ascii="Calibri" w:hAnsi="Calibri" w:cs="Calibri"/>
              </w:rPr>
            </w:pPr>
          </w:p>
        </w:tc>
      </w:tr>
      <w:tr w:rsidR="00B118B1" w:rsidRPr="006C47D7" w14:paraId="2E9B10DD" w14:textId="77777777" w:rsidTr="00AA7312">
        <w:trPr>
          <w:trHeight w:val="2316"/>
        </w:trPr>
        <w:tc>
          <w:tcPr>
            <w:tcW w:w="5629" w:type="dxa"/>
          </w:tcPr>
          <w:p w14:paraId="607A608A"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The business acknowledges and agrees that where consulting or training services related to the Freshcare Standard(s) have been provided to the business by an individual contracted to, or employed by a Certification Body, that individual is excluded from conducting </w:t>
            </w:r>
            <w:r w:rsidRPr="006C47D7">
              <w:rPr>
                <w:rFonts w:ascii="Calibri" w:hAnsi="Calibri" w:cs="Calibri"/>
                <w:i/>
                <w:iCs/>
              </w:rPr>
              <w:t>any</w:t>
            </w:r>
            <w:r w:rsidRPr="006C47D7">
              <w:rPr>
                <w:rFonts w:ascii="Calibri" w:hAnsi="Calibri" w:cs="Calibri"/>
              </w:rPr>
              <w:t xml:space="preserve"> Freshcare audit for that same business within two years of completion of the consulting/training activity.</w:t>
            </w:r>
          </w:p>
        </w:tc>
        <w:tc>
          <w:tcPr>
            <w:tcW w:w="4152" w:type="dxa"/>
          </w:tcPr>
          <w:p w14:paraId="51D68AE3" w14:textId="77777777" w:rsidR="00B118B1" w:rsidRPr="006C47D7" w:rsidRDefault="00B118B1" w:rsidP="00CD2EBD">
            <w:pPr>
              <w:rPr>
                <w:rFonts w:ascii="Calibri" w:hAnsi="Calibri" w:cs="Calibri"/>
              </w:rPr>
            </w:pPr>
          </w:p>
        </w:tc>
      </w:tr>
      <w:tr w:rsidR="00B118B1" w:rsidRPr="006C47D7" w14:paraId="189C69F0" w14:textId="77777777" w:rsidTr="00AA7312">
        <w:trPr>
          <w:trHeight w:val="845"/>
        </w:trPr>
        <w:tc>
          <w:tcPr>
            <w:tcW w:w="5629" w:type="dxa"/>
          </w:tcPr>
          <w:p w14:paraId="0DE2C56E" w14:textId="77777777" w:rsidR="00B118B1" w:rsidRPr="006C47D7" w:rsidRDefault="00B118B1" w:rsidP="00E42AEA">
            <w:pPr>
              <w:pStyle w:val="ListParagraph"/>
              <w:numPr>
                <w:ilvl w:val="1"/>
                <w:numId w:val="70"/>
              </w:numPr>
              <w:ind w:left="567" w:hanging="567"/>
              <w:contextualSpacing w:val="0"/>
              <w:rPr>
                <w:rFonts w:ascii="Calibri" w:hAnsi="Calibri" w:cs="Calibri"/>
              </w:rPr>
            </w:pPr>
            <w:r w:rsidRPr="006C47D7">
              <w:rPr>
                <w:rFonts w:ascii="Calibri" w:hAnsi="Calibri" w:cs="Calibri"/>
              </w:rPr>
              <w:t>The business acknowledges and agrees that an auditor may refuse to carry out or finish a Freshcare audit:</w:t>
            </w:r>
          </w:p>
        </w:tc>
        <w:tc>
          <w:tcPr>
            <w:tcW w:w="4152" w:type="dxa"/>
          </w:tcPr>
          <w:p w14:paraId="4FBCC9F4" w14:textId="77777777" w:rsidR="00B118B1" w:rsidRPr="006C47D7" w:rsidRDefault="00B118B1" w:rsidP="00CD2EBD">
            <w:pPr>
              <w:rPr>
                <w:rFonts w:ascii="Calibri" w:hAnsi="Calibri" w:cs="Calibri"/>
              </w:rPr>
            </w:pPr>
          </w:p>
        </w:tc>
      </w:tr>
      <w:tr w:rsidR="00B118B1" w:rsidRPr="006C47D7" w14:paraId="3AA55200" w14:textId="77777777" w:rsidTr="00AA7312">
        <w:trPr>
          <w:trHeight w:val="1164"/>
        </w:trPr>
        <w:tc>
          <w:tcPr>
            <w:tcW w:w="5629" w:type="dxa"/>
          </w:tcPr>
          <w:p w14:paraId="4398DCED"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In the presence of a third party who they believe may intentionally or otherwise influence the outcome of the audit in an inappropriate manner;</w:t>
            </w:r>
          </w:p>
        </w:tc>
        <w:tc>
          <w:tcPr>
            <w:tcW w:w="4152" w:type="dxa"/>
          </w:tcPr>
          <w:p w14:paraId="5A60478A" w14:textId="77777777" w:rsidR="00B118B1" w:rsidRPr="006C47D7" w:rsidRDefault="00B118B1" w:rsidP="00CD2EBD">
            <w:pPr>
              <w:ind w:left="720"/>
              <w:rPr>
                <w:rFonts w:ascii="Calibri" w:hAnsi="Calibri" w:cs="Calibri"/>
              </w:rPr>
            </w:pPr>
          </w:p>
        </w:tc>
      </w:tr>
      <w:tr w:rsidR="00B118B1" w:rsidRPr="006C47D7" w14:paraId="08954FD5" w14:textId="77777777" w:rsidTr="009317C8">
        <w:tc>
          <w:tcPr>
            <w:tcW w:w="5629" w:type="dxa"/>
          </w:tcPr>
          <w:p w14:paraId="73478DCF"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lastRenderedPageBreak/>
              <w:t>If they feel threatened or have been subject to abusive behaviour during the visit;</w:t>
            </w:r>
          </w:p>
        </w:tc>
        <w:tc>
          <w:tcPr>
            <w:tcW w:w="4152" w:type="dxa"/>
          </w:tcPr>
          <w:p w14:paraId="1B1826CD" w14:textId="77777777" w:rsidR="00B118B1" w:rsidRPr="006C47D7" w:rsidRDefault="00B118B1" w:rsidP="00CD2EBD">
            <w:pPr>
              <w:ind w:left="720"/>
              <w:rPr>
                <w:rFonts w:ascii="Calibri" w:hAnsi="Calibri" w:cs="Calibri"/>
              </w:rPr>
            </w:pPr>
          </w:p>
        </w:tc>
      </w:tr>
      <w:tr w:rsidR="00B118B1" w:rsidRPr="006C47D7" w14:paraId="00B1B08F" w14:textId="77777777" w:rsidTr="009317C8">
        <w:tc>
          <w:tcPr>
            <w:tcW w:w="5629" w:type="dxa"/>
          </w:tcPr>
          <w:p w14:paraId="63244B2F"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If they deem that the business has not implemented the Freshcare Program, or no records are available; or</w:t>
            </w:r>
          </w:p>
        </w:tc>
        <w:tc>
          <w:tcPr>
            <w:tcW w:w="4152" w:type="dxa"/>
          </w:tcPr>
          <w:p w14:paraId="02653BBF" w14:textId="77777777" w:rsidR="00B118B1" w:rsidRPr="006C47D7" w:rsidRDefault="00B118B1" w:rsidP="00CD2EBD">
            <w:pPr>
              <w:ind w:left="720"/>
              <w:rPr>
                <w:rFonts w:ascii="Calibri" w:hAnsi="Calibri" w:cs="Calibri"/>
              </w:rPr>
            </w:pPr>
          </w:p>
        </w:tc>
      </w:tr>
      <w:tr w:rsidR="00B118B1" w:rsidRPr="006C47D7" w14:paraId="67D78CE7" w14:textId="77777777" w:rsidTr="00AA7312">
        <w:trPr>
          <w:trHeight w:val="406"/>
        </w:trPr>
        <w:tc>
          <w:tcPr>
            <w:tcW w:w="5629" w:type="dxa"/>
          </w:tcPr>
          <w:p w14:paraId="3BCF0AD6"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If the site is empty or non-operational.</w:t>
            </w:r>
          </w:p>
        </w:tc>
        <w:tc>
          <w:tcPr>
            <w:tcW w:w="4152" w:type="dxa"/>
          </w:tcPr>
          <w:p w14:paraId="10DF76A7" w14:textId="77777777" w:rsidR="00B118B1" w:rsidRPr="006C47D7" w:rsidRDefault="00B118B1" w:rsidP="00CD2EBD">
            <w:pPr>
              <w:ind w:left="720"/>
              <w:rPr>
                <w:rFonts w:ascii="Calibri" w:hAnsi="Calibri" w:cs="Calibri"/>
              </w:rPr>
            </w:pPr>
          </w:p>
        </w:tc>
      </w:tr>
      <w:tr w:rsidR="00B118B1" w:rsidRPr="006C47D7" w14:paraId="00081DE9" w14:textId="77777777" w:rsidTr="009317C8">
        <w:tc>
          <w:tcPr>
            <w:tcW w:w="5629" w:type="dxa"/>
            <w:shd w:val="clear" w:color="auto" w:fill="2F5496" w:themeFill="accent1" w:themeFillShade="BF"/>
          </w:tcPr>
          <w:p w14:paraId="53456883"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7" w:name="_Toc8723064"/>
            <w:bookmarkStart w:id="8" w:name="_Toc516838415"/>
            <w:r w:rsidRPr="006C47D7">
              <w:rPr>
                <w:rFonts w:ascii="Calibri" w:hAnsi="Calibri" w:cs="Calibri"/>
                <w:b/>
                <w:bCs/>
                <w:color w:val="FFFFFF" w:themeColor="background1"/>
                <w:sz w:val="24"/>
                <w:szCs w:val="24"/>
              </w:rPr>
              <w:t>Changing Certification Bodies</w:t>
            </w:r>
            <w:bookmarkEnd w:id="7"/>
            <w:bookmarkEnd w:id="8"/>
          </w:p>
        </w:tc>
        <w:tc>
          <w:tcPr>
            <w:tcW w:w="4152" w:type="dxa"/>
            <w:shd w:val="clear" w:color="auto" w:fill="2F5496" w:themeFill="accent1" w:themeFillShade="BF"/>
          </w:tcPr>
          <w:p w14:paraId="28C74754" w14:textId="04FC03E1" w:rsidR="00B118B1" w:rsidRPr="006C47D7" w:rsidRDefault="00B118B1" w:rsidP="00AD363D">
            <w:pPr>
              <w:jc w:val="center"/>
              <w:rPr>
                <w:rFonts w:ascii="Calibri" w:hAnsi="Calibri" w:cs="Calibri"/>
                <w:b/>
                <w:bCs/>
                <w:color w:val="FFFFFF" w:themeColor="background1"/>
                <w:sz w:val="24"/>
                <w:szCs w:val="24"/>
              </w:rPr>
            </w:pPr>
          </w:p>
        </w:tc>
      </w:tr>
      <w:tr w:rsidR="00B118B1" w:rsidRPr="006C47D7" w14:paraId="648F6A53" w14:textId="77777777" w:rsidTr="009317C8">
        <w:tc>
          <w:tcPr>
            <w:tcW w:w="5629" w:type="dxa"/>
          </w:tcPr>
          <w:p w14:paraId="5270368E"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Subject to its contract with its nominated Certification Body, a business may change its nominated Certification Body at any time, provided that the business is not currently suspended from the Freshcare Program and there are currently no corrective actions outstanding </w:t>
            </w:r>
            <w:r w:rsidRPr="006C47D7">
              <w:rPr>
                <w:rFonts w:ascii="Calibri" w:hAnsi="Calibri" w:cs="Calibri"/>
                <w:i/>
                <w:iCs/>
              </w:rPr>
              <w:t xml:space="preserve">or outstanding payments </w:t>
            </w:r>
            <w:r w:rsidRPr="006C47D7">
              <w:rPr>
                <w:rFonts w:ascii="Calibri" w:hAnsi="Calibri" w:cs="Calibri"/>
              </w:rPr>
              <w:t>from previous audits.</w:t>
            </w:r>
          </w:p>
        </w:tc>
        <w:tc>
          <w:tcPr>
            <w:tcW w:w="4152" w:type="dxa"/>
          </w:tcPr>
          <w:p w14:paraId="35E9C74B" w14:textId="77777777" w:rsidR="00B118B1" w:rsidRPr="006C47D7" w:rsidRDefault="00B118B1" w:rsidP="00CD2EBD">
            <w:pPr>
              <w:rPr>
                <w:rFonts w:ascii="Calibri" w:hAnsi="Calibri" w:cs="Calibri"/>
              </w:rPr>
            </w:pPr>
          </w:p>
        </w:tc>
      </w:tr>
      <w:tr w:rsidR="00B118B1" w:rsidRPr="006C47D7" w14:paraId="1C87CC69" w14:textId="77777777" w:rsidTr="009317C8">
        <w:tc>
          <w:tcPr>
            <w:tcW w:w="5629" w:type="dxa"/>
          </w:tcPr>
          <w:p w14:paraId="6CEEE970"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A business is not required to inform their previous nominated Certification Body that it has transferred but must notify Freshcare of the change within 28 days of </w:t>
            </w:r>
            <w:proofErr w:type="gramStart"/>
            <w:r w:rsidRPr="006C47D7">
              <w:rPr>
                <w:rFonts w:ascii="Calibri" w:hAnsi="Calibri" w:cs="Calibri"/>
              </w:rPr>
              <w:t>entering into</w:t>
            </w:r>
            <w:proofErr w:type="gramEnd"/>
            <w:r w:rsidRPr="006C47D7">
              <w:rPr>
                <w:rFonts w:ascii="Calibri" w:hAnsi="Calibri" w:cs="Calibri"/>
              </w:rPr>
              <w:t xml:space="preserve"> a contract with a different Certification Body.</w:t>
            </w:r>
          </w:p>
        </w:tc>
        <w:tc>
          <w:tcPr>
            <w:tcW w:w="4152" w:type="dxa"/>
          </w:tcPr>
          <w:p w14:paraId="247E4E1F" w14:textId="77777777" w:rsidR="00B118B1" w:rsidRPr="006C47D7" w:rsidRDefault="00B118B1" w:rsidP="00CD2EBD">
            <w:pPr>
              <w:rPr>
                <w:rFonts w:ascii="Calibri" w:hAnsi="Calibri" w:cs="Calibri"/>
              </w:rPr>
            </w:pPr>
          </w:p>
        </w:tc>
      </w:tr>
      <w:tr w:rsidR="00B118B1" w:rsidRPr="006C47D7" w14:paraId="612A5D96" w14:textId="77777777" w:rsidTr="009317C8">
        <w:tc>
          <w:tcPr>
            <w:tcW w:w="5629" w:type="dxa"/>
          </w:tcPr>
          <w:p w14:paraId="20B9A71F"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A business must declare on their audit application to a new Certification Body, the previous certification arrangements under Freshcare, including scope, </w:t>
            </w:r>
            <w:proofErr w:type="gramStart"/>
            <w:r w:rsidRPr="006C47D7">
              <w:rPr>
                <w:rFonts w:ascii="Calibri" w:hAnsi="Calibri" w:cs="Calibri"/>
              </w:rPr>
              <w:t>sites</w:t>
            </w:r>
            <w:proofErr w:type="gramEnd"/>
            <w:r w:rsidRPr="006C47D7">
              <w:rPr>
                <w:rFonts w:ascii="Calibri" w:hAnsi="Calibri" w:cs="Calibri"/>
              </w:rPr>
              <w:t xml:space="preserve"> and crops/</w:t>
            </w:r>
            <w:r w:rsidRPr="006C47D7">
              <w:rPr>
                <w:rFonts w:ascii="Calibri" w:hAnsi="Calibri" w:cs="Calibri"/>
                <w:i/>
                <w:iCs/>
              </w:rPr>
              <w:t>produce group(s)</w:t>
            </w:r>
            <w:r w:rsidRPr="006C47D7">
              <w:rPr>
                <w:rFonts w:ascii="Calibri" w:hAnsi="Calibri" w:cs="Calibri"/>
              </w:rPr>
              <w:t>.</w:t>
            </w:r>
          </w:p>
        </w:tc>
        <w:tc>
          <w:tcPr>
            <w:tcW w:w="4152" w:type="dxa"/>
          </w:tcPr>
          <w:p w14:paraId="0D4D14F9" w14:textId="77777777" w:rsidR="00B118B1" w:rsidRPr="006C47D7" w:rsidRDefault="00B118B1" w:rsidP="00CD2EBD">
            <w:pPr>
              <w:rPr>
                <w:rFonts w:ascii="Calibri" w:hAnsi="Calibri" w:cs="Calibri"/>
              </w:rPr>
            </w:pPr>
          </w:p>
        </w:tc>
      </w:tr>
      <w:tr w:rsidR="00B118B1" w:rsidRPr="006C47D7" w14:paraId="7B56E5DD" w14:textId="77777777" w:rsidTr="009317C8">
        <w:tc>
          <w:tcPr>
            <w:tcW w:w="5629" w:type="dxa"/>
          </w:tcPr>
          <w:p w14:paraId="3155281F"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Freshcare may give the new nominated Certification Body access to the business’s Freshcare records, including historical audit results and information from previous Certification Bodies.</w:t>
            </w:r>
          </w:p>
        </w:tc>
        <w:tc>
          <w:tcPr>
            <w:tcW w:w="4152" w:type="dxa"/>
          </w:tcPr>
          <w:p w14:paraId="2AF104EE" w14:textId="77777777" w:rsidR="00B118B1" w:rsidRPr="006C47D7" w:rsidRDefault="00B118B1" w:rsidP="00CD2EBD">
            <w:pPr>
              <w:rPr>
                <w:rFonts w:ascii="Calibri" w:hAnsi="Calibri" w:cs="Calibri"/>
              </w:rPr>
            </w:pPr>
          </w:p>
        </w:tc>
      </w:tr>
      <w:tr w:rsidR="00B118B1" w:rsidRPr="006C47D7" w14:paraId="48FE2B39" w14:textId="77777777" w:rsidTr="009317C8">
        <w:tc>
          <w:tcPr>
            <w:tcW w:w="5629" w:type="dxa"/>
            <w:shd w:val="clear" w:color="auto" w:fill="2F5496" w:themeFill="accent1" w:themeFillShade="BF"/>
          </w:tcPr>
          <w:p w14:paraId="4FBD5375"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9" w:name="_Toc516838416"/>
            <w:bookmarkStart w:id="10" w:name="_Toc8723065"/>
            <w:r w:rsidRPr="006C47D7">
              <w:rPr>
                <w:rFonts w:ascii="Calibri" w:hAnsi="Calibri" w:cs="Calibri"/>
                <w:b/>
                <w:bCs/>
                <w:color w:val="FFFFFF" w:themeColor="background1"/>
                <w:sz w:val="24"/>
                <w:szCs w:val="24"/>
              </w:rPr>
              <w:t>Audit process</w:t>
            </w:r>
            <w:bookmarkEnd w:id="9"/>
            <w:bookmarkEnd w:id="10"/>
          </w:p>
        </w:tc>
        <w:tc>
          <w:tcPr>
            <w:tcW w:w="4152" w:type="dxa"/>
            <w:shd w:val="clear" w:color="auto" w:fill="2F5496" w:themeFill="accent1" w:themeFillShade="BF"/>
          </w:tcPr>
          <w:p w14:paraId="2D37993B" w14:textId="2BA4B722" w:rsidR="00B118B1" w:rsidRPr="006C47D7" w:rsidRDefault="00B118B1" w:rsidP="008854DF">
            <w:pPr>
              <w:rPr>
                <w:rFonts w:ascii="Calibri" w:hAnsi="Calibri" w:cs="Calibri"/>
                <w:b/>
                <w:bCs/>
                <w:color w:val="FFFFFF" w:themeColor="background1"/>
                <w:sz w:val="24"/>
                <w:szCs w:val="24"/>
              </w:rPr>
            </w:pPr>
          </w:p>
        </w:tc>
      </w:tr>
      <w:tr w:rsidR="00B118B1" w:rsidRPr="006C47D7" w14:paraId="772031C4" w14:textId="77777777" w:rsidTr="009317C8">
        <w:tc>
          <w:tcPr>
            <w:tcW w:w="5629" w:type="dxa"/>
          </w:tcPr>
          <w:p w14:paraId="59CD0BC9"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After an initial audit, a business must ensure that it is audited, </w:t>
            </w:r>
            <w:r w:rsidRPr="006C47D7">
              <w:rPr>
                <w:rFonts w:ascii="Calibri" w:hAnsi="Calibri" w:cs="Calibri"/>
                <w:i/>
                <w:iCs/>
              </w:rPr>
              <w:t>as a minimum</w:t>
            </w:r>
            <w:r w:rsidRPr="006C47D7">
              <w:rPr>
                <w:rFonts w:ascii="Calibri" w:hAnsi="Calibri" w:cs="Calibri"/>
              </w:rPr>
              <w:t xml:space="preserve"> to the following frequency:</w:t>
            </w:r>
          </w:p>
        </w:tc>
        <w:tc>
          <w:tcPr>
            <w:tcW w:w="4152" w:type="dxa"/>
          </w:tcPr>
          <w:p w14:paraId="2A4A154F" w14:textId="77777777" w:rsidR="00B118B1" w:rsidRPr="006C47D7" w:rsidRDefault="00B118B1" w:rsidP="00CD2EBD">
            <w:pPr>
              <w:rPr>
                <w:rFonts w:ascii="Calibri" w:hAnsi="Calibri" w:cs="Calibri"/>
              </w:rPr>
            </w:pPr>
          </w:p>
        </w:tc>
      </w:tr>
      <w:tr w:rsidR="00B118B1" w:rsidRPr="006C47D7" w14:paraId="1FE18D11" w14:textId="77777777" w:rsidTr="009317C8">
        <w:tc>
          <w:tcPr>
            <w:tcW w:w="5629" w:type="dxa"/>
          </w:tcPr>
          <w:p w14:paraId="292223A4" w14:textId="77777777" w:rsidR="00B118B1" w:rsidRPr="006C47D7" w:rsidRDefault="00B118B1" w:rsidP="00E42AEA">
            <w:pPr>
              <w:pStyle w:val="ListParagraph"/>
              <w:numPr>
                <w:ilvl w:val="2"/>
                <w:numId w:val="70"/>
              </w:numPr>
              <w:ind w:left="1418" w:hanging="567"/>
              <w:contextualSpacing w:val="0"/>
              <w:rPr>
                <w:rFonts w:ascii="Calibri" w:hAnsi="Calibri" w:cs="Calibri"/>
              </w:rPr>
            </w:pPr>
            <w:r w:rsidRPr="006C47D7">
              <w:rPr>
                <w:rFonts w:ascii="Calibri" w:hAnsi="Calibri" w:cs="Calibri"/>
              </w:rPr>
              <w:t>Food Safety &amp; Quality Standard – annual audit;</w:t>
            </w:r>
          </w:p>
        </w:tc>
        <w:tc>
          <w:tcPr>
            <w:tcW w:w="4152" w:type="dxa"/>
          </w:tcPr>
          <w:p w14:paraId="1DBE12BD" w14:textId="77777777" w:rsidR="00B118B1" w:rsidRPr="006C47D7" w:rsidRDefault="00B118B1" w:rsidP="00CD2EBD">
            <w:pPr>
              <w:ind w:left="851"/>
              <w:rPr>
                <w:rFonts w:ascii="Calibri" w:hAnsi="Calibri" w:cs="Calibri"/>
              </w:rPr>
            </w:pPr>
          </w:p>
        </w:tc>
      </w:tr>
      <w:tr w:rsidR="00B118B1" w:rsidRPr="006C47D7" w14:paraId="17D08BF9" w14:textId="77777777" w:rsidTr="009317C8">
        <w:tc>
          <w:tcPr>
            <w:tcW w:w="5629" w:type="dxa"/>
          </w:tcPr>
          <w:p w14:paraId="2AED85B1" w14:textId="77777777" w:rsidR="00B118B1" w:rsidRPr="006C47D7" w:rsidRDefault="00B118B1" w:rsidP="00E42AEA">
            <w:pPr>
              <w:pStyle w:val="ListParagraph"/>
              <w:numPr>
                <w:ilvl w:val="2"/>
                <w:numId w:val="70"/>
              </w:numPr>
              <w:ind w:left="1418" w:hanging="567"/>
              <w:contextualSpacing w:val="0"/>
              <w:rPr>
                <w:rFonts w:ascii="Calibri" w:hAnsi="Calibri" w:cs="Calibri"/>
              </w:rPr>
            </w:pPr>
            <w:r w:rsidRPr="006C47D7">
              <w:rPr>
                <w:rFonts w:ascii="Calibri" w:hAnsi="Calibri" w:cs="Calibri"/>
              </w:rPr>
              <w:t>Food Safety &amp; Quality Supply Chain Standard – annual audit;</w:t>
            </w:r>
          </w:p>
        </w:tc>
        <w:tc>
          <w:tcPr>
            <w:tcW w:w="4152" w:type="dxa"/>
          </w:tcPr>
          <w:p w14:paraId="752E99D6" w14:textId="77777777" w:rsidR="00B118B1" w:rsidRPr="006C47D7" w:rsidRDefault="00B118B1" w:rsidP="00CD2EBD">
            <w:pPr>
              <w:ind w:left="851"/>
              <w:rPr>
                <w:rFonts w:ascii="Calibri" w:hAnsi="Calibri" w:cs="Calibri"/>
              </w:rPr>
            </w:pPr>
          </w:p>
        </w:tc>
      </w:tr>
      <w:tr w:rsidR="00B118B1" w:rsidRPr="006C47D7" w14:paraId="0C192F3A" w14:textId="77777777" w:rsidTr="009317C8">
        <w:tc>
          <w:tcPr>
            <w:tcW w:w="5629" w:type="dxa"/>
          </w:tcPr>
          <w:p w14:paraId="36969238" w14:textId="77777777" w:rsidR="00B118B1" w:rsidRPr="006C47D7" w:rsidRDefault="00B118B1" w:rsidP="00E42AEA">
            <w:pPr>
              <w:pStyle w:val="ListParagraph"/>
              <w:numPr>
                <w:ilvl w:val="2"/>
                <w:numId w:val="70"/>
              </w:numPr>
              <w:ind w:left="1418" w:hanging="567"/>
              <w:contextualSpacing w:val="0"/>
              <w:rPr>
                <w:rFonts w:ascii="Calibri" w:hAnsi="Calibri" w:cs="Calibri"/>
              </w:rPr>
            </w:pPr>
            <w:r w:rsidRPr="006C47D7">
              <w:rPr>
                <w:rFonts w:ascii="Calibri" w:hAnsi="Calibri" w:cs="Calibri"/>
              </w:rPr>
              <w:t>Environmental Code – annual audit;</w:t>
            </w:r>
          </w:p>
        </w:tc>
        <w:tc>
          <w:tcPr>
            <w:tcW w:w="4152" w:type="dxa"/>
          </w:tcPr>
          <w:p w14:paraId="4974421D" w14:textId="77777777" w:rsidR="00B118B1" w:rsidRPr="006C47D7" w:rsidRDefault="00B118B1" w:rsidP="00CD2EBD">
            <w:pPr>
              <w:ind w:left="851"/>
              <w:rPr>
                <w:rFonts w:ascii="Calibri" w:hAnsi="Calibri" w:cs="Calibri"/>
              </w:rPr>
            </w:pPr>
          </w:p>
        </w:tc>
      </w:tr>
      <w:tr w:rsidR="00B118B1" w:rsidRPr="006C47D7" w14:paraId="4DCA012E" w14:textId="77777777" w:rsidTr="009317C8">
        <w:tc>
          <w:tcPr>
            <w:tcW w:w="5629" w:type="dxa"/>
          </w:tcPr>
          <w:p w14:paraId="3D356BA2" w14:textId="77777777" w:rsidR="00B118B1" w:rsidRPr="006C47D7" w:rsidRDefault="00B118B1" w:rsidP="00E42AEA">
            <w:pPr>
              <w:pStyle w:val="ListParagraph"/>
              <w:numPr>
                <w:ilvl w:val="2"/>
                <w:numId w:val="70"/>
              </w:numPr>
              <w:ind w:left="1418" w:hanging="567"/>
              <w:contextualSpacing w:val="0"/>
              <w:rPr>
                <w:rFonts w:ascii="Calibri" w:hAnsi="Calibri" w:cs="Calibri"/>
              </w:rPr>
            </w:pPr>
            <w:r w:rsidRPr="006C47D7">
              <w:rPr>
                <w:rFonts w:ascii="Calibri" w:hAnsi="Calibri" w:cs="Calibri"/>
              </w:rPr>
              <w:t>Environmental Viticulture – triennial audit;</w:t>
            </w:r>
          </w:p>
        </w:tc>
        <w:tc>
          <w:tcPr>
            <w:tcW w:w="4152" w:type="dxa"/>
          </w:tcPr>
          <w:p w14:paraId="456EFC18" w14:textId="77777777" w:rsidR="00B118B1" w:rsidRPr="006C47D7" w:rsidRDefault="00B118B1" w:rsidP="00CD2EBD">
            <w:pPr>
              <w:ind w:left="851"/>
              <w:rPr>
                <w:rFonts w:ascii="Calibri" w:hAnsi="Calibri" w:cs="Calibri"/>
              </w:rPr>
            </w:pPr>
          </w:p>
        </w:tc>
      </w:tr>
      <w:tr w:rsidR="00B118B1" w:rsidRPr="006C47D7" w14:paraId="214AE37E" w14:textId="77777777" w:rsidTr="009317C8">
        <w:tc>
          <w:tcPr>
            <w:tcW w:w="5629" w:type="dxa"/>
          </w:tcPr>
          <w:p w14:paraId="599C2118" w14:textId="77777777" w:rsidR="00B118B1" w:rsidRPr="006C47D7" w:rsidRDefault="00B118B1" w:rsidP="00E42AEA">
            <w:pPr>
              <w:pStyle w:val="ListParagraph"/>
              <w:numPr>
                <w:ilvl w:val="2"/>
                <w:numId w:val="70"/>
              </w:numPr>
              <w:ind w:left="1418" w:hanging="567"/>
              <w:contextualSpacing w:val="0"/>
              <w:rPr>
                <w:rFonts w:ascii="Calibri" w:hAnsi="Calibri" w:cs="Calibri"/>
              </w:rPr>
            </w:pPr>
            <w:r w:rsidRPr="006C47D7">
              <w:rPr>
                <w:rFonts w:ascii="Calibri" w:hAnsi="Calibri" w:cs="Calibri"/>
              </w:rPr>
              <w:t>Environmental Winery Code – triennial audit.</w:t>
            </w:r>
          </w:p>
        </w:tc>
        <w:tc>
          <w:tcPr>
            <w:tcW w:w="4152" w:type="dxa"/>
          </w:tcPr>
          <w:p w14:paraId="55AE7853" w14:textId="77777777" w:rsidR="00B118B1" w:rsidRPr="006C47D7" w:rsidRDefault="00B118B1" w:rsidP="00CD2EBD">
            <w:pPr>
              <w:ind w:left="851"/>
              <w:rPr>
                <w:rFonts w:ascii="Calibri" w:hAnsi="Calibri" w:cs="Calibri"/>
              </w:rPr>
            </w:pPr>
          </w:p>
        </w:tc>
      </w:tr>
      <w:tr w:rsidR="00B118B1" w:rsidRPr="006C47D7" w14:paraId="28CBB4E7" w14:textId="77777777" w:rsidTr="009317C8">
        <w:tc>
          <w:tcPr>
            <w:tcW w:w="5629" w:type="dxa"/>
          </w:tcPr>
          <w:p w14:paraId="29521CAD"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Freshcare audits will take place in consideration of witnessing the businesses’ operations:</w:t>
            </w:r>
          </w:p>
        </w:tc>
        <w:tc>
          <w:tcPr>
            <w:tcW w:w="4152" w:type="dxa"/>
          </w:tcPr>
          <w:p w14:paraId="4E22D17E" w14:textId="77777777" w:rsidR="00B118B1" w:rsidRPr="006C47D7" w:rsidRDefault="00B118B1" w:rsidP="00CD2EBD">
            <w:pPr>
              <w:rPr>
                <w:rFonts w:ascii="Calibri" w:hAnsi="Calibri" w:cs="Calibri"/>
              </w:rPr>
            </w:pPr>
          </w:p>
        </w:tc>
      </w:tr>
      <w:tr w:rsidR="00B118B1" w:rsidRPr="006C47D7" w14:paraId="302C8FEC" w14:textId="77777777" w:rsidTr="009317C8">
        <w:tc>
          <w:tcPr>
            <w:tcW w:w="5629" w:type="dxa"/>
          </w:tcPr>
          <w:p w14:paraId="29E7CB80" w14:textId="77777777" w:rsidR="00B118B1" w:rsidRPr="006C47D7" w:rsidRDefault="00B118B1" w:rsidP="00E42AEA">
            <w:pPr>
              <w:pStyle w:val="ListParagraph"/>
              <w:numPr>
                <w:ilvl w:val="2"/>
                <w:numId w:val="70"/>
              </w:numPr>
              <w:ind w:hanging="373"/>
              <w:contextualSpacing w:val="0"/>
              <w:rPr>
                <w:rFonts w:ascii="Calibri" w:hAnsi="Calibri" w:cs="Calibri"/>
                <w:i/>
                <w:iCs/>
              </w:rPr>
            </w:pPr>
            <w:r w:rsidRPr="006C47D7">
              <w:rPr>
                <w:rFonts w:ascii="Calibri" w:hAnsi="Calibri" w:cs="Calibri"/>
                <w:i/>
                <w:iCs/>
              </w:rPr>
              <w:t>Records must be maintained and available for review to demonstrate compliance for all crops registered within the scope of registration;</w:t>
            </w:r>
          </w:p>
        </w:tc>
        <w:tc>
          <w:tcPr>
            <w:tcW w:w="4152" w:type="dxa"/>
          </w:tcPr>
          <w:p w14:paraId="3C76AF36" w14:textId="77777777" w:rsidR="00B118B1" w:rsidRPr="006C47D7" w:rsidRDefault="00B118B1" w:rsidP="00CD2EBD">
            <w:pPr>
              <w:ind w:left="851"/>
              <w:rPr>
                <w:rFonts w:ascii="Calibri" w:hAnsi="Calibri" w:cs="Calibri"/>
                <w:i/>
                <w:iCs/>
              </w:rPr>
            </w:pPr>
          </w:p>
        </w:tc>
      </w:tr>
      <w:tr w:rsidR="00B118B1" w:rsidRPr="006C47D7" w14:paraId="2F9228E9" w14:textId="77777777" w:rsidTr="009317C8">
        <w:tc>
          <w:tcPr>
            <w:tcW w:w="5629" w:type="dxa"/>
          </w:tcPr>
          <w:p w14:paraId="389A1A64" w14:textId="77777777" w:rsidR="00B118B1" w:rsidRPr="006C47D7" w:rsidRDefault="00B118B1" w:rsidP="00E42AEA">
            <w:pPr>
              <w:pStyle w:val="ListParagraph"/>
              <w:numPr>
                <w:ilvl w:val="2"/>
                <w:numId w:val="70"/>
              </w:numPr>
              <w:ind w:hanging="373"/>
              <w:contextualSpacing w:val="0"/>
              <w:rPr>
                <w:rFonts w:ascii="Calibri" w:hAnsi="Calibri" w:cs="Calibri"/>
                <w:i/>
                <w:iCs/>
              </w:rPr>
            </w:pPr>
            <w:r w:rsidRPr="006C47D7">
              <w:rPr>
                <w:rFonts w:ascii="Calibri" w:hAnsi="Calibri" w:cs="Calibri"/>
                <w:i/>
                <w:iCs/>
              </w:rPr>
              <w:t xml:space="preserve">Food Safety &amp; Quality - audit activities will take place in the harvest season, or as close to harvest as practically possible. If the audit takes place prior to harvest commencing, a follow-up visit may be required during production, or proof of compliance via other means may be required; </w:t>
            </w:r>
          </w:p>
        </w:tc>
        <w:tc>
          <w:tcPr>
            <w:tcW w:w="4152" w:type="dxa"/>
          </w:tcPr>
          <w:p w14:paraId="0AF33703" w14:textId="77777777" w:rsidR="00B118B1" w:rsidRPr="006C47D7" w:rsidRDefault="00B118B1" w:rsidP="00CD2EBD">
            <w:pPr>
              <w:ind w:left="851"/>
              <w:rPr>
                <w:rFonts w:ascii="Calibri" w:hAnsi="Calibri" w:cs="Calibri"/>
                <w:i/>
                <w:iCs/>
              </w:rPr>
            </w:pPr>
          </w:p>
        </w:tc>
      </w:tr>
      <w:tr w:rsidR="00B118B1" w:rsidRPr="006C47D7" w14:paraId="27FADF4E" w14:textId="77777777" w:rsidTr="009317C8">
        <w:tc>
          <w:tcPr>
            <w:tcW w:w="5629" w:type="dxa"/>
          </w:tcPr>
          <w:p w14:paraId="15383CAD" w14:textId="77777777" w:rsidR="00B118B1" w:rsidRPr="006C47D7" w:rsidRDefault="00B118B1" w:rsidP="00E42AEA">
            <w:pPr>
              <w:pStyle w:val="ListParagraph"/>
              <w:numPr>
                <w:ilvl w:val="2"/>
                <w:numId w:val="70"/>
              </w:numPr>
              <w:ind w:hanging="373"/>
              <w:contextualSpacing w:val="0"/>
              <w:rPr>
                <w:rFonts w:ascii="Calibri" w:hAnsi="Calibri" w:cs="Calibri"/>
                <w:i/>
                <w:iCs/>
              </w:rPr>
            </w:pPr>
            <w:r w:rsidRPr="006C47D7">
              <w:rPr>
                <w:rFonts w:ascii="Calibri" w:hAnsi="Calibri" w:cs="Calibri"/>
                <w:i/>
                <w:iCs/>
              </w:rPr>
              <w:lastRenderedPageBreak/>
              <w:t>For Food Safety &amp; Quality – Supply Chain, audit activities will take place during operational months;</w:t>
            </w:r>
          </w:p>
        </w:tc>
        <w:tc>
          <w:tcPr>
            <w:tcW w:w="4152" w:type="dxa"/>
          </w:tcPr>
          <w:p w14:paraId="297C7E02" w14:textId="77777777" w:rsidR="00B118B1" w:rsidRPr="006C47D7" w:rsidRDefault="00B118B1" w:rsidP="00CD2EBD">
            <w:pPr>
              <w:ind w:left="851"/>
              <w:rPr>
                <w:rFonts w:ascii="Calibri" w:hAnsi="Calibri" w:cs="Calibri"/>
                <w:i/>
                <w:iCs/>
              </w:rPr>
            </w:pPr>
          </w:p>
        </w:tc>
      </w:tr>
      <w:tr w:rsidR="00B118B1" w:rsidRPr="006C47D7" w14:paraId="26A4AE8B" w14:textId="77777777" w:rsidTr="009317C8">
        <w:tc>
          <w:tcPr>
            <w:tcW w:w="5629" w:type="dxa"/>
          </w:tcPr>
          <w:p w14:paraId="5E557F3D"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Environmental – the annual audit will take place during operational months;</w:t>
            </w:r>
          </w:p>
        </w:tc>
        <w:tc>
          <w:tcPr>
            <w:tcW w:w="4152" w:type="dxa"/>
          </w:tcPr>
          <w:p w14:paraId="10FF2114" w14:textId="77777777" w:rsidR="00B118B1" w:rsidRPr="006C47D7" w:rsidRDefault="00B118B1" w:rsidP="00CD2EBD">
            <w:pPr>
              <w:ind w:left="851"/>
              <w:rPr>
                <w:rFonts w:ascii="Calibri" w:hAnsi="Calibri" w:cs="Calibri"/>
              </w:rPr>
            </w:pPr>
          </w:p>
        </w:tc>
      </w:tr>
      <w:tr w:rsidR="00B118B1" w:rsidRPr="006C47D7" w14:paraId="4D861711" w14:textId="77777777" w:rsidTr="009317C8">
        <w:tc>
          <w:tcPr>
            <w:tcW w:w="5629" w:type="dxa"/>
          </w:tcPr>
          <w:p w14:paraId="16C8DFC4"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Environmental Viticulture – the triennial will take place during operational months;</w:t>
            </w:r>
          </w:p>
        </w:tc>
        <w:tc>
          <w:tcPr>
            <w:tcW w:w="4152" w:type="dxa"/>
          </w:tcPr>
          <w:p w14:paraId="333D30CE" w14:textId="77777777" w:rsidR="00B118B1" w:rsidRPr="006C47D7" w:rsidRDefault="00B118B1" w:rsidP="00CD2EBD">
            <w:pPr>
              <w:ind w:left="851"/>
              <w:rPr>
                <w:rFonts w:ascii="Calibri" w:hAnsi="Calibri" w:cs="Calibri"/>
              </w:rPr>
            </w:pPr>
          </w:p>
        </w:tc>
      </w:tr>
      <w:tr w:rsidR="00B118B1" w:rsidRPr="006C47D7" w14:paraId="451C8F54" w14:textId="77777777" w:rsidTr="009317C8">
        <w:tc>
          <w:tcPr>
            <w:tcW w:w="5629" w:type="dxa"/>
          </w:tcPr>
          <w:p w14:paraId="2C2FC4EA"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Environmental Winery – the triennial will take place during operational months.</w:t>
            </w:r>
          </w:p>
        </w:tc>
        <w:tc>
          <w:tcPr>
            <w:tcW w:w="4152" w:type="dxa"/>
          </w:tcPr>
          <w:p w14:paraId="3FA20166" w14:textId="77777777" w:rsidR="00B118B1" w:rsidRPr="006C47D7" w:rsidRDefault="00B118B1" w:rsidP="00CD2EBD">
            <w:pPr>
              <w:ind w:left="851"/>
              <w:rPr>
                <w:rFonts w:ascii="Calibri" w:hAnsi="Calibri" w:cs="Calibri"/>
              </w:rPr>
            </w:pPr>
          </w:p>
        </w:tc>
      </w:tr>
      <w:tr w:rsidR="00B118B1" w:rsidRPr="006C47D7" w14:paraId="40CE2CEB" w14:textId="77777777" w:rsidTr="009317C8">
        <w:tc>
          <w:tcPr>
            <w:tcW w:w="5629" w:type="dxa"/>
          </w:tcPr>
          <w:p w14:paraId="73B36B38"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Businesses are required to contact their nominated Certification Body to schedule Freshcare audits.</w:t>
            </w:r>
          </w:p>
        </w:tc>
        <w:tc>
          <w:tcPr>
            <w:tcW w:w="4152" w:type="dxa"/>
          </w:tcPr>
          <w:p w14:paraId="45253E27" w14:textId="77777777" w:rsidR="00B118B1" w:rsidRPr="006C47D7" w:rsidRDefault="00B118B1" w:rsidP="00CD2EBD">
            <w:pPr>
              <w:rPr>
                <w:rFonts w:ascii="Calibri" w:hAnsi="Calibri" w:cs="Calibri"/>
              </w:rPr>
            </w:pPr>
          </w:p>
        </w:tc>
      </w:tr>
      <w:tr w:rsidR="00B118B1" w:rsidRPr="006C47D7" w14:paraId="0F7D85A2" w14:textId="77777777" w:rsidTr="009317C8">
        <w:tc>
          <w:tcPr>
            <w:tcW w:w="5629" w:type="dxa"/>
          </w:tcPr>
          <w:p w14:paraId="409E098A"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Certification Body will then schedule recertification audits to take place up to 60 days prior to the certification anniversary month, which is a fixed month based on historical audit reporting. In the case of Food Safety and Quality, audits must coincide with harvest and Food Safety &amp; Quality – Supply Chain audits must coincide with operational months.</w:t>
            </w:r>
          </w:p>
        </w:tc>
        <w:tc>
          <w:tcPr>
            <w:tcW w:w="4152" w:type="dxa"/>
          </w:tcPr>
          <w:p w14:paraId="09E0C8A1" w14:textId="77777777" w:rsidR="00B118B1" w:rsidRPr="006C47D7" w:rsidRDefault="00B118B1" w:rsidP="00CD2EBD">
            <w:pPr>
              <w:rPr>
                <w:rFonts w:ascii="Calibri" w:hAnsi="Calibri" w:cs="Calibri"/>
              </w:rPr>
            </w:pPr>
          </w:p>
        </w:tc>
      </w:tr>
      <w:tr w:rsidR="00B118B1" w:rsidRPr="006C47D7" w14:paraId="16830996" w14:textId="77777777" w:rsidTr="009317C8">
        <w:tc>
          <w:tcPr>
            <w:tcW w:w="5629" w:type="dxa"/>
          </w:tcPr>
          <w:p w14:paraId="5D7C53B8"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certification anniversary month can only be altered on request from a participating business, in consideration of changes to business scope. The certification anniversary month is displayed on Freshcare certificates as ‘Recertification Audit Due’ month.</w:t>
            </w:r>
          </w:p>
        </w:tc>
        <w:tc>
          <w:tcPr>
            <w:tcW w:w="4152" w:type="dxa"/>
          </w:tcPr>
          <w:p w14:paraId="05A498B5" w14:textId="77777777" w:rsidR="00B118B1" w:rsidRPr="006C47D7" w:rsidRDefault="00B118B1" w:rsidP="00CD2EBD">
            <w:pPr>
              <w:rPr>
                <w:rFonts w:ascii="Calibri" w:hAnsi="Calibri" w:cs="Calibri"/>
              </w:rPr>
            </w:pPr>
          </w:p>
        </w:tc>
      </w:tr>
      <w:tr w:rsidR="00B118B1" w:rsidRPr="006C47D7" w14:paraId="6494A74A" w14:textId="77777777" w:rsidTr="009317C8">
        <w:tc>
          <w:tcPr>
            <w:tcW w:w="5629" w:type="dxa"/>
          </w:tcPr>
          <w:p w14:paraId="3C136AF3"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duration of a Freshcare audit will vary in consideration of business size and scope. The Certification Body utilises a risk-based approach when determining the audit durations. The nominated Certification Body will provide a time estimate and rationale for audit duration upon request.</w:t>
            </w:r>
          </w:p>
        </w:tc>
        <w:tc>
          <w:tcPr>
            <w:tcW w:w="4152" w:type="dxa"/>
          </w:tcPr>
          <w:p w14:paraId="4FFAD39A" w14:textId="77777777" w:rsidR="00B118B1" w:rsidRPr="006C47D7" w:rsidRDefault="00B118B1" w:rsidP="00CD2EBD">
            <w:pPr>
              <w:rPr>
                <w:rFonts w:ascii="Calibri" w:hAnsi="Calibri" w:cs="Calibri"/>
              </w:rPr>
            </w:pPr>
          </w:p>
        </w:tc>
      </w:tr>
      <w:tr w:rsidR="00B118B1" w:rsidRPr="006C47D7" w14:paraId="1D9D8D9D" w14:textId="77777777" w:rsidTr="009317C8">
        <w:tc>
          <w:tcPr>
            <w:tcW w:w="5629" w:type="dxa"/>
          </w:tcPr>
          <w:p w14:paraId="35E2B4C0"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Freshcare audit will comprise of:</w:t>
            </w:r>
          </w:p>
        </w:tc>
        <w:tc>
          <w:tcPr>
            <w:tcW w:w="4152" w:type="dxa"/>
          </w:tcPr>
          <w:p w14:paraId="553CEEAF" w14:textId="77777777" w:rsidR="00B118B1" w:rsidRPr="006C47D7" w:rsidRDefault="00B118B1" w:rsidP="00CD2EBD">
            <w:pPr>
              <w:rPr>
                <w:rFonts w:ascii="Calibri" w:hAnsi="Calibri" w:cs="Calibri"/>
              </w:rPr>
            </w:pPr>
          </w:p>
        </w:tc>
      </w:tr>
      <w:tr w:rsidR="00B118B1" w:rsidRPr="006C47D7" w14:paraId="70AB4606" w14:textId="77777777" w:rsidTr="009317C8">
        <w:tc>
          <w:tcPr>
            <w:tcW w:w="5629" w:type="dxa"/>
          </w:tcPr>
          <w:p w14:paraId="404E71F0" w14:textId="77777777" w:rsidR="00B118B1" w:rsidRPr="006C47D7" w:rsidRDefault="00B118B1" w:rsidP="00E42AEA">
            <w:pPr>
              <w:pStyle w:val="ListParagraph"/>
              <w:numPr>
                <w:ilvl w:val="2"/>
                <w:numId w:val="70"/>
              </w:numPr>
              <w:ind w:left="1276" w:hanging="425"/>
              <w:contextualSpacing w:val="0"/>
              <w:rPr>
                <w:rFonts w:ascii="Calibri" w:hAnsi="Calibri" w:cs="Calibri"/>
              </w:rPr>
            </w:pPr>
            <w:r w:rsidRPr="006C47D7">
              <w:rPr>
                <w:rFonts w:ascii="Calibri" w:hAnsi="Calibri" w:cs="Calibri"/>
              </w:rPr>
              <w:t>An opening meeting with the nominated business representative and business management representative;</w:t>
            </w:r>
          </w:p>
        </w:tc>
        <w:tc>
          <w:tcPr>
            <w:tcW w:w="4152" w:type="dxa"/>
          </w:tcPr>
          <w:p w14:paraId="1C75DCFB" w14:textId="77777777" w:rsidR="00B118B1" w:rsidRPr="006C47D7" w:rsidRDefault="00B118B1" w:rsidP="00CD2EBD">
            <w:pPr>
              <w:ind w:left="851"/>
              <w:rPr>
                <w:rFonts w:ascii="Calibri" w:hAnsi="Calibri" w:cs="Calibri"/>
              </w:rPr>
            </w:pPr>
          </w:p>
        </w:tc>
      </w:tr>
      <w:tr w:rsidR="00B118B1" w:rsidRPr="006C47D7" w14:paraId="587A7C31" w14:textId="77777777" w:rsidTr="009317C8">
        <w:tc>
          <w:tcPr>
            <w:tcW w:w="5629" w:type="dxa"/>
          </w:tcPr>
          <w:p w14:paraId="75AA40E6" w14:textId="77777777" w:rsidR="00B118B1" w:rsidRPr="006C47D7" w:rsidRDefault="00B118B1" w:rsidP="00E42AEA">
            <w:pPr>
              <w:pStyle w:val="ListParagraph"/>
              <w:numPr>
                <w:ilvl w:val="2"/>
                <w:numId w:val="70"/>
              </w:numPr>
              <w:ind w:left="1276" w:hanging="425"/>
              <w:contextualSpacing w:val="0"/>
              <w:rPr>
                <w:rFonts w:ascii="Calibri" w:hAnsi="Calibri" w:cs="Calibri"/>
              </w:rPr>
            </w:pPr>
            <w:r w:rsidRPr="006C47D7">
              <w:rPr>
                <w:rFonts w:ascii="Calibri" w:hAnsi="Calibri" w:cs="Calibri"/>
                <w:i/>
                <w:iCs/>
              </w:rPr>
              <w:t>Review all compliance criteria of the relevant Freshcare Standard(s)</w:t>
            </w:r>
            <w:r w:rsidRPr="006C47D7">
              <w:rPr>
                <w:rFonts w:ascii="Calibri" w:hAnsi="Calibri" w:cs="Calibri"/>
              </w:rPr>
              <w:t>;</w:t>
            </w:r>
          </w:p>
        </w:tc>
        <w:tc>
          <w:tcPr>
            <w:tcW w:w="4152" w:type="dxa"/>
          </w:tcPr>
          <w:p w14:paraId="1F88A6FA" w14:textId="77777777" w:rsidR="00B118B1" w:rsidRPr="006C47D7" w:rsidRDefault="00B118B1" w:rsidP="00CD2EBD">
            <w:pPr>
              <w:ind w:left="851"/>
              <w:rPr>
                <w:rFonts w:ascii="Calibri" w:hAnsi="Calibri" w:cs="Calibri"/>
                <w:i/>
                <w:iCs/>
              </w:rPr>
            </w:pPr>
          </w:p>
        </w:tc>
      </w:tr>
      <w:tr w:rsidR="00B118B1" w:rsidRPr="006C47D7" w14:paraId="20B13FB5" w14:textId="77777777" w:rsidTr="009317C8">
        <w:tc>
          <w:tcPr>
            <w:tcW w:w="5629" w:type="dxa"/>
          </w:tcPr>
          <w:p w14:paraId="6DFB468E" w14:textId="77777777" w:rsidR="00B118B1" w:rsidRPr="006C47D7" w:rsidRDefault="00B118B1" w:rsidP="00E42AEA">
            <w:pPr>
              <w:pStyle w:val="ListParagraph"/>
              <w:numPr>
                <w:ilvl w:val="2"/>
                <w:numId w:val="70"/>
              </w:numPr>
              <w:ind w:left="1276" w:hanging="425"/>
              <w:contextualSpacing w:val="0"/>
              <w:rPr>
                <w:rFonts w:ascii="Calibri" w:hAnsi="Calibri" w:cs="Calibri"/>
              </w:rPr>
            </w:pPr>
            <w:r w:rsidRPr="006C47D7">
              <w:rPr>
                <w:rFonts w:ascii="Calibri" w:hAnsi="Calibri" w:cs="Calibri"/>
                <w:i/>
                <w:iCs/>
              </w:rPr>
              <w:t>Full evaluation of all aspects of the Freshcare Standard(s), including physical operations (including, but not limited to, water sources and infrastructure; chemical and fertiliser storage and handling facilities; produce harvesting, packing and storage facilities) and all supporting documentation</w:t>
            </w:r>
            <w:r w:rsidRPr="006C47D7">
              <w:rPr>
                <w:rFonts w:ascii="Calibri" w:hAnsi="Calibri" w:cs="Calibri"/>
              </w:rPr>
              <w:t>;</w:t>
            </w:r>
          </w:p>
        </w:tc>
        <w:tc>
          <w:tcPr>
            <w:tcW w:w="4152" w:type="dxa"/>
          </w:tcPr>
          <w:p w14:paraId="5BCE9EDC" w14:textId="77777777" w:rsidR="00B118B1" w:rsidRPr="006C47D7" w:rsidRDefault="00B118B1" w:rsidP="00CD2EBD">
            <w:pPr>
              <w:ind w:left="851"/>
              <w:rPr>
                <w:rFonts w:ascii="Calibri" w:hAnsi="Calibri" w:cs="Calibri"/>
                <w:i/>
                <w:iCs/>
              </w:rPr>
            </w:pPr>
          </w:p>
        </w:tc>
      </w:tr>
      <w:tr w:rsidR="00B118B1" w:rsidRPr="006C47D7" w14:paraId="6485DFE6" w14:textId="77777777" w:rsidTr="009317C8">
        <w:tc>
          <w:tcPr>
            <w:tcW w:w="5629" w:type="dxa"/>
          </w:tcPr>
          <w:p w14:paraId="4AE5B7CE" w14:textId="77777777" w:rsidR="00B118B1" w:rsidRPr="006C47D7" w:rsidRDefault="00B118B1" w:rsidP="00E42AEA">
            <w:pPr>
              <w:pStyle w:val="ListParagraph"/>
              <w:numPr>
                <w:ilvl w:val="2"/>
                <w:numId w:val="70"/>
              </w:numPr>
              <w:ind w:left="1276" w:hanging="425"/>
              <w:contextualSpacing w:val="0"/>
              <w:rPr>
                <w:rFonts w:ascii="Calibri" w:hAnsi="Calibri" w:cs="Calibri"/>
              </w:rPr>
            </w:pPr>
            <w:r w:rsidRPr="006C47D7">
              <w:rPr>
                <w:rFonts w:ascii="Calibri" w:hAnsi="Calibri" w:cs="Calibri"/>
                <w:i/>
                <w:iCs/>
              </w:rPr>
              <w:t>Interview personnel</w:t>
            </w:r>
            <w:r w:rsidRPr="006C47D7">
              <w:rPr>
                <w:rFonts w:ascii="Calibri" w:hAnsi="Calibri" w:cs="Calibri"/>
              </w:rPr>
              <w:t xml:space="preserve"> and evaluate records;</w:t>
            </w:r>
          </w:p>
        </w:tc>
        <w:tc>
          <w:tcPr>
            <w:tcW w:w="4152" w:type="dxa"/>
          </w:tcPr>
          <w:p w14:paraId="69C92463" w14:textId="77777777" w:rsidR="00B118B1" w:rsidRPr="006C47D7" w:rsidRDefault="00B118B1" w:rsidP="00CD2EBD">
            <w:pPr>
              <w:ind w:left="851"/>
              <w:rPr>
                <w:rFonts w:ascii="Calibri" w:hAnsi="Calibri" w:cs="Calibri"/>
                <w:i/>
                <w:iCs/>
              </w:rPr>
            </w:pPr>
          </w:p>
        </w:tc>
      </w:tr>
      <w:tr w:rsidR="00B118B1" w:rsidRPr="006C47D7" w14:paraId="2D567AAA" w14:textId="77777777" w:rsidTr="009317C8">
        <w:tc>
          <w:tcPr>
            <w:tcW w:w="5629" w:type="dxa"/>
          </w:tcPr>
          <w:p w14:paraId="7EEB7702" w14:textId="77777777" w:rsidR="00B118B1" w:rsidRPr="006C47D7" w:rsidRDefault="00B118B1" w:rsidP="00E42AEA">
            <w:pPr>
              <w:pStyle w:val="ListParagraph"/>
              <w:numPr>
                <w:ilvl w:val="2"/>
                <w:numId w:val="70"/>
              </w:numPr>
              <w:ind w:left="1276" w:hanging="425"/>
              <w:contextualSpacing w:val="0"/>
              <w:rPr>
                <w:rFonts w:ascii="Calibri" w:hAnsi="Calibri" w:cs="Calibri"/>
              </w:rPr>
            </w:pPr>
            <w:r w:rsidRPr="006C47D7">
              <w:rPr>
                <w:rFonts w:ascii="Calibri" w:hAnsi="Calibri" w:cs="Calibri"/>
              </w:rPr>
              <w:t>Completion of the Freshcare checklist/report; and</w:t>
            </w:r>
          </w:p>
        </w:tc>
        <w:tc>
          <w:tcPr>
            <w:tcW w:w="4152" w:type="dxa"/>
          </w:tcPr>
          <w:p w14:paraId="2A417C9E" w14:textId="77777777" w:rsidR="00B118B1" w:rsidRPr="006C47D7" w:rsidRDefault="00B118B1" w:rsidP="00CD2EBD">
            <w:pPr>
              <w:ind w:left="851"/>
              <w:rPr>
                <w:rFonts w:ascii="Calibri" w:hAnsi="Calibri" w:cs="Calibri"/>
              </w:rPr>
            </w:pPr>
          </w:p>
        </w:tc>
      </w:tr>
      <w:tr w:rsidR="00B118B1" w:rsidRPr="006C47D7" w14:paraId="59660148" w14:textId="77777777" w:rsidTr="009317C8">
        <w:tc>
          <w:tcPr>
            <w:tcW w:w="5629" w:type="dxa"/>
          </w:tcPr>
          <w:p w14:paraId="69AC8740" w14:textId="77777777" w:rsidR="00B118B1" w:rsidRPr="006C47D7" w:rsidRDefault="00B118B1" w:rsidP="00E42AEA">
            <w:pPr>
              <w:pStyle w:val="ListParagraph"/>
              <w:numPr>
                <w:ilvl w:val="2"/>
                <w:numId w:val="70"/>
              </w:numPr>
              <w:ind w:left="1276" w:hanging="425"/>
              <w:contextualSpacing w:val="0"/>
              <w:rPr>
                <w:rFonts w:ascii="Calibri" w:hAnsi="Calibri" w:cs="Calibri"/>
              </w:rPr>
            </w:pPr>
            <w:r w:rsidRPr="006C47D7">
              <w:rPr>
                <w:rFonts w:ascii="Calibri" w:hAnsi="Calibri" w:cs="Calibri"/>
              </w:rPr>
              <w:t xml:space="preserve">Report of findings and results presented to the business. </w:t>
            </w:r>
            <w:r w:rsidRPr="006C47D7">
              <w:rPr>
                <w:rFonts w:ascii="Calibri" w:hAnsi="Calibri" w:cs="Calibri"/>
                <w:i/>
                <w:iCs/>
              </w:rPr>
              <w:t xml:space="preserve">If any corrective actions are raised, then the auditor should leave a copy of these with the site prior to leaving the site. </w:t>
            </w:r>
          </w:p>
        </w:tc>
        <w:tc>
          <w:tcPr>
            <w:tcW w:w="4152" w:type="dxa"/>
          </w:tcPr>
          <w:p w14:paraId="1ACD84A2" w14:textId="77777777" w:rsidR="00B118B1" w:rsidRPr="006C47D7" w:rsidRDefault="00B118B1" w:rsidP="00CD2EBD">
            <w:pPr>
              <w:ind w:left="851"/>
              <w:rPr>
                <w:rFonts w:ascii="Calibri" w:hAnsi="Calibri" w:cs="Calibri"/>
              </w:rPr>
            </w:pPr>
          </w:p>
        </w:tc>
      </w:tr>
      <w:tr w:rsidR="00B118B1" w:rsidRPr="006C47D7" w14:paraId="5903C68A" w14:textId="77777777" w:rsidTr="009317C8">
        <w:tc>
          <w:tcPr>
            <w:tcW w:w="5629" w:type="dxa"/>
          </w:tcPr>
          <w:p w14:paraId="394C1D78"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lastRenderedPageBreak/>
              <w:t xml:space="preserve">The audit result will be communicated to the business by the Certification Body, and documented by the Certification Body using </w:t>
            </w:r>
            <w:proofErr w:type="spellStart"/>
            <w:r w:rsidRPr="006C47D7">
              <w:rPr>
                <w:rFonts w:ascii="Calibri" w:hAnsi="Calibri" w:cs="Calibri"/>
              </w:rPr>
              <w:t>FreshcareOnline</w:t>
            </w:r>
            <w:proofErr w:type="spellEnd"/>
            <w:r w:rsidRPr="006C47D7">
              <w:rPr>
                <w:rFonts w:ascii="Calibri" w:hAnsi="Calibri" w:cs="Calibri"/>
              </w:rPr>
              <w:t>, creating an electronic record.</w:t>
            </w:r>
          </w:p>
        </w:tc>
        <w:tc>
          <w:tcPr>
            <w:tcW w:w="4152" w:type="dxa"/>
          </w:tcPr>
          <w:p w14:paraId="3813572A" w14:textId="77777777" w:rsidR="00B118B1" w:rsidRPr="006C47D7" w:rsidRDefault="00B118B1" w:rsidP="00CD2EBD">
            <w:pPr>
              <w:rPr>
                <w:rFonts w:ascii="Calibri" w:hAnsi="Calibri" w:cs="Calibri"/>
              </w:rPr>
            </w:pPr>
          </w:p>
        </w:tc>
      </w:tr>
      <w:tr w:rsidR="00B118B1" w:rsidRPr="006C47D7" w14:paraId="1D917588" w14:textId="77777777" w:rsidTr="009317C8">
        <w:tc>
          <w:tcPr>
            <w:tcW w:w="5629" w:type="dxa"/>
          </w:tcPr>
          <w:p w14:paraId="00E485A3"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Where corrective actions have been raised, the information will be communicated to the business, documented on </w:t>
            </w:r>
            <w:proofErr w:type="spellStart"/>
            <w:r w:rsidRPr="006C47D7">
              <w:rPr>
                <w:rFonts w:ascii="Calibri" w:hAnsi="Calibri" w:cs="Calibri"/>
              </w:rPr>
              <w:t>FreshcareOnline</w:t>
            </w:r>
            <w:proofErr w:type="spellEnd"/>
            <w:r w:rsidRPr="006C47D7">
              <w:rPr>
                <w:rFonts w:ascii="Calibri" w:hAnsi="Calibri" w:cs="Calibri"/>
              </w:rPr>
              <w:t xml:space="preserve"> and the timeframes and process for correction provided (as per Clause 8.2 below). </w:t>
            </w:r>
          </w:p>
        </w:tc>
        <w:tc>
          <w:tcPr>
            <w:tcW w:w="4152" w:type="dxa"/>
          </w:tcPr>
          <w:p w14:paraId="59E76819" w14:textId="77777777" w:rsidR="00B118B1" w:rsidRPr="006C47D7" w:rsidRDefault="00B118B1" w:rsidP="00CD2EBD">
            <w:pPr>
              <w:rPr>
                <w:rFonts w:ascii="Calibri" w:hAnsi="Calibri" w:cs="Calibri"/>
              </w:rPr>
            </w:pPr>
          </w:p>
        </w:tc>
      </w:tr>
      <w:tr w:rsidR="00B118B1" w:rsidRPr="006C47D7" w14:paraId="634FF151" w14:textId="77777777" w:rsidTr="009317C8">
        <w:tc>
          <w:tcPr>
            <w:tcW w:w="5629" w:type="dxa"/>
          </w:tcPr>
          <w:p w14:paraId="7056974E"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The full audit report, </w:t>
            </w:r>
            <w:r w:rsidRPr="006C47D7">
              <w:rPr>
                <w:rFonts w:ascii="Calibri" w:hAnsi="Calibri" w:cs="Calibri"/>
                <w:i/>
                <w:iCs/>
              </w:rPr>
              <w:t>including any subsequent evidence provided by the business for closure of corrective actions,</w:t>
            </w:r>
            <w:r w:rsidRPr="006C47D7">
              <w:rPr>
                <w:rFonts w:ascii="Calibri" w:hAnsi="Calibri" w:cs="Calibri"/>
              </w:rPr>
              <w:t xml:space="preserve"> will be reviewed by the Certification Body prior to a certification decision.</w:t>
            </w:r>
          </w:p>
        </w:tc>
        <w:tc>
          <w:tcPr>
            <w:tcW w:w="4152" w:type="dxa"/>
          </w:tcPr>
          <w:p w14:paraId="44F76E51" w14:textId="77777777" w:rsidR="00B118B1" w:rsidRPr="006C47D7" w:rsidRDefault="00B118B1" w:rsidP="00CD2EBD">
            <w:pPr>
              <w:rPr>
                <w:rFonts w:ascii="Calibri" w:hAnsi="Calibri" w:cs="Calibri"/>
              </w:rPr>
            </w:pPr>
          </w:p>
        </w:tc>
      </w:tr>
      <w:tr w:rsidR="00B118B1" w:rsidRPr="006C47D7" w14:paraId="1815F6A9" w14:textId="77777777" w:rsidTr="009317C8">
        <w:tc>
          <w:tcPr>
            <w:tcW w:w="5629" w:type="dxa"/>
          </w:tcPr>
          <w:p w14:paraId="0CE98CBE"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Freshcare generally requires Freshcare approved Certification Bodies to ensure that an </w:t>
            </w:r>
            <w:r w:rsidRPr="006C47D7">
              <w:rPr>
                <w:rFonts w:ascii="Calibri" w:hAnsi="Calibri" w:cs="Calibri"/>
                <w:i/>
                <w:iCs/>
              </w:rPr>
              <w:t>initial</w:t>
            </w:r>
            <w:r w:rsidRPr="006C47D7">
              <w:rPr>
                <w:rFonts w:ascii="Calibri" w:hAnsi="Calibri" w:cs="Calibri"/>
              </w:rPr>
              <w:t xml:space="preserve"> review is completed, the audit reported in </w:t>
            </w:r>
            <w:proofErr w:type="spellStart"/>
            <w:proofErr w:type="gramStart"/>
            <w:r w:rsidRPr="006C47D7">
              <w:rPr>
                <w:rFonts w:ascii="Calibri" w:hAnsi="Calibri" w:cs="Calibri"/>
              </w:rPr>
              <w:t>FreshcareOnline</w:t>
            </w:r>
            <w:proofErr w:type="spellEnd"/>
            <w:proofErr w:type="gramEnd"/>
            <w:r w:rsidRPr="006C47D7">
              <w:rPr>
                <w:rFonts w:ascii="Calibri" w:hAnsi="Calibri" w:cs="Calibri"/>
              </w:rPr>
              <w:t xml:space="preserve"> and the audit report made available to the business within 10 working days of the audit.</w:t>
            </w:r>
          </w:p>
        </w:tc>
        <w:tc>
          <w:tcPr>
            <w:tcW w:w="4152" w:type="dxa"/>
          </w:tcPr>
          <w:p w14:paraId="76C9001B" w14:textId="77777777" w:rsidR="00B118B1" w:rsidRPr="006C47D7" w:rsidRDefault="00B118B1" w:rsidP="00CD2EBD">
            <w:pPr>
              <w:rPr>
                <w:rFonts w:ascii="Calibri" w:hAnsi="Calibri" w:cs="Calibri"/>
              </w:rPr>
            </w:pPr>
          </w:p>
        </w:tc>
      </w:tr>
      <w:tr w:rsidR="00B118B1" w:rsidRPr="006C47D7" w14:paraId="430E59A7" w14:textId="77777777" w:rsidTr="009317C8">
        <w:trPr>
          <w:trHeight w:val="285"/>
        </w:trPr>
        <w:tc>
          <w:tcPr>
            <w:tcW w:w="5629" w:type="dxa"/>
            <w:shd w:val="clear" w:color="auto" w:fill="2F5496" w:themeFill="accent1" w:themeFillShade="BF"/>
          </w:tcPr>
          <w:p w14:paraId="1DA465C6"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11" w:name="_Toc516838417"/>
            <w:bookmarkStart w:id="12" w:name="_Toc8723066"/>
            <w:r w:rsidRPr="006C47D7">
              <w:rPr>
                <w:rFonts w:ascii="Calibri" w:hAnsi="Calibri" w:cs="Calibri"/>
                <w:b/>
                <w:bCs/>
                <w:color w:val="FFFFFF" w:themeColor="background1"/>
                <w:sz w:val="24"/>
                <w:szCs w:val="24"/>
              </w:rPr>
              <w:t>Certification process</w:t>
            </w:r>
            <w:bookmarkEnd w:id="11"/>
            <w:bookmarkEnd w:id="12"/>
          </w:p>
        </w:tc>
        <w:tc>
          <w:tcPr>
            <w:tcW w:w="4152" w:type="dxa"/>
            <w:shd w:val="clear" w:color="auto" w:fill="2F5496" w:themeFill="accent1" w:themeFillShade="BF"/>
          </w:tcPr>
          <w:p w14:paraId="46E10F22" w14:textId="61064EB6" w:rsidR="00B118B1" w:rsidRPr="006C47D7" w:rsidRDefault="00B118B1" w:rsidP="008854DF">
            <w:pPr>
              <w:rPr>
                <w:rFonts w:ascii="Calibri" w:hAnsi="Calibri" w:cs="Calibri"/>
                <w:b/>
                <w:bCs/>
                <w:color w:val="FFFFFF" w:themeColor="background1"/>
                <w:sz w:val="24"/>
                <w:szCs w:val="24"/>
              </w:rPr>
            </w:pPr>
          </w:p>
        </w:tc>
      </w:tr>
      <w:tr w:rsidR="00B118B1" w:rsidRPr="006C47D7" w14:paraId="1BFE3E55" w14:textId="77777777" w:rsidTr="009317C8">
        <w:tc>
          <w:tcPr>
            <w:tcW w:w="5629" w:type="dxa"/>
          </w:tcPr>
          <w:p w14:paraId="18922E64"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On completion of a Freshcare audit, the auditor submits the audit report to the Certification Body for review. On completion of the audit review, there are two certification options available:</w:t>
            </w:r>
          </w:p>
        </w:tc>
        <w:tc>
          <w:tcPr>
            <w:tcW w:w="4152" w:type="dxa"/>
          </w:tcPr>
          <w:p w14:paraId="3B0A7A2F" w14:textId="77777777" w:rsidR="00B118B1" w:rsidRPr="006C47D7" w:rsidRDefault="00B118B1" w:rsidP="00CD2EBD">
            <w:pPr>
              <w:rPr>
                <w:rFonts w:ascii="Calibri" w:hAnsi="Calibri" w:cs="Calibri"/>
              </w:rPr>
            </w:pPr>
          </w:p>
        </w:tc>
      </w:tr>
      <w:tr w:rsidR="00B118B1" w:rsidRPr="006C47D7" w14:paraId="7E6C223E" w14:textId="77777777" w:rsidTr="009317C8">
        <w:tc>
          <w:tcPr>
            <w:tcW w:w="5629" w:type="dxa"/>
          </w:tcPr>
          <w:p w14:paraId="03AA13E1"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i/>
                <w:iCs/>
              </w:rPr>
              <w:t>Certification recommended – a business has demonstrated adequate control over the process, and the management and workers display commitment to and understanding of the elements of the Freshcare Standard(s)</w:t>
            </w:r>
            <w:r w:rsidRPr="006C47D7">
              <w:rPr>
                <w:rFonts w:ascii="Calibri" w:hAnsi="Calibri" w:cs="Calibri"/>
              </w:rPr>
              <w:t xml:space="preserve">; </w:t>
            </w:r>
          </w:p>
        </w:tc>
        <w:tc>
          <w:tcPr>
            <w:tcW w:w="4152" w:type="dxa"/>
          </w:tcPr>
          <w:p w14:paraId="2EC95FC7" w14:textId="77777777" w:rsidR="00B118B1" w:rsidRPr="006C47D7" w:rsidRDefault="00B118B1" w:rsidP="00CD2EBD">
            <w:pPr>
              <w:ind w:left="720"/>
              <w:rPr>
                <w:rFonts w:ascii="Calibri" w:hAnsi="Calibri" w:cs="Calibri"/>
                <w:i/>
                <w:iCs/>
              </w:rPr>
            </w:pPr>
          </w:p>
        </w:tc>
      </w:tr>
      <w:tr w:rsidR="00B118B1" w:rsidRPr="006C47D7" w14:paraId="0CE29422" w14:textId="77777777" w:rsidTr="009317C8">
        <w:tc>
          <w:tcPr>
            <w:tcW w:w="5629" w:type="dxa"/>
          </w:tcPr>
          <w:p w14:paraId="156A9345"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rPr>
              <w:t xml:space="preserve">Certification pending </w:t>
            </w:r>
          </w:p>
        </w:tc>
        <w:tc>
          <w:tcPr>
            <w:tcW w:w="4152" w:type="dxa"/>
          </w:tcPr>
          <w:p w14:paraId="34A08387" w14:textId="77777777" w:rsidR="00B118B1" w:rsidRPr="006C47D7" w:rsidRDefault="00B118B1" w:rsidP="00CD2EBD">
            <w:pPr>
              <w:ind w:left="720"/>
              <w:rPr>
                <w:rFonts w:ascii="Calibri" w:hAnsi="Calibri" w:cs="Calibri"/>
              </w:rPr>
            </w:pPr>
          </w:p>
        </w:tc>
      </w:tr>
      <w:tr w:rsidR="00B118B1" w:rsidRPr="006C47D7" w14:paraId="5AA9D6BC" w14:textId="77777777" w:rsidTr="009317C8">
        <w:tc>
          <w:tcPr>
            <w:tcW w:w="5629" w:type="dxa"/>
          </w:tcPr>
          <w:p w14:paraId="6B5997C4" w14:textId="77777777" w:rsidR="00B118B1" w:rsidRPr="006C47D7" w:rsidRDefault="00B118B1" w:rsidP="00E42AEA">
            <w:pPr>
              <w:pStyle w:val="ListParagraph"/>
              <w:numPr>
                <w:ilvl w:val="3"/>
                <w:numId w:val="70"/>
              </w:numPr>
              <w:contextualSpacing w:val="0"/>
              <w:rPr>
                <w:rFonts w:ascii="Calibri" w:hAnsi="Calibri" w:cs="Calibri"/>
              </w:rPr>
            </w:pPr>
            <w:r w:rsidRPr="006C47D7">
              <w:rPr>
                <w:rFonts w:ascii="Calibri" w:hAnsi="Calibri" w:cs="Calibri"/>
                <w:i/>
                <w:iCs/>
              </w:rPr>
              <w:t>FSQ and FSQ-SC: a business has outstanding Critical, Major or Minor Corrective Actions raised at audit;</w:t>
            </w:r>
            <w:r w:rsidRPr="006C47D7">
              <w:rPr>
                <w:rFonts w:ascii="Calibri" w:hAnsi="Calibri" w:cs="Calibri"/>
              </w:rPr>
              <w:t xml:space="preserve"> OR </w:t>
            </w:r>
          </w:p>
        </w:tc>
        <w:tc>
          <w:tcPr>
            <w:tcW w:w="4152" w:type="dxa"/>
          </w:tcPr>
          <w:p w14:paraId="67203BFA" w14:textId="77777777" w:rsidR="00B118B1" w:rsidRPr="006C47D7" w:rsidRDefault="00B118B1" w:rsidP="00CD2EBD">
            <w:pPr>
              <w:ind w:left="1080"/>
              <w:rPr>
                <w:rFonts w:ascii="Calibri" w:hAnsi="Calibri" w:cs="Calibri"/>
                <w:i/>
                <w:iCs/>
              </w:rPr>
            </w:pPr>
          </w:p>
        </w:tc>
      </w:tr>
      <w:tr w:rsidR="00B118B1" w:rsidRPr="006C47D7" w14:paraId="1555805B" w14:textId="77777777" w:rsidTr="009317C8">
        <w:tc>
          <w:tcPr>
            <w:tcW w:w="5629" w:type="dxa"/>
          </w:tcPr>
          <w:p w14:paraId="409FE03C" w14:textId="77777777" w:rsidR="00B118B1" w:rsidRPr="006C47D7" w:rsidRDefault="00B118B1" w:rsidP="00E42AEA">
            <w:pPr>
              <w:pStyle w:val="ListParagraph"/>
              <w:numPr>
                <w:ilvl w:val="3"/>
                <w:numId w:val="70"/>
              </w:numPr>
              <w:contextualSpacing w:val="0"/>
              <w:rPr>
                <w:rFonts w:ascii="Calibri" w:hAnsi="Calibri" w:cs="Calibri"/>
              </w:rPr>
            </w:pPr>
            <w:r w:rsidRPr="006C47D7">
              <w:rPr>
                <w:rFonts w:ascii="Calibri" w:hAnsi="Calibri" w:cs="Calibri"/>
              </w:rPr>
              <w:t>ENV: a business has outstanding Critical or Major Corrective Actions raised at audit</w:t>
            </w:r>
          </w:p>
        </w:tc>
        <w:tc>
          <w:tcPr>
            <w:tcW w:w="4152" w:type="dxa"/>
          </w:tcPr>
          <w:p w14:paraId="506A33E4" w14:textId="77777777" w:rsidR="00B118B1" w:rsidRPr="006C47D7" w:rsidRDefault="00B118B1" w:rsidP="00CD2EBD">
            <w:pPr>
              <w:ind w:left="1080"/>
              <w:rPr>
                <w:rFonts w:ascii="Calibri" w:hAnsi="Calibri" w:cs="Calibri"/>
              </w:rPr>
            </w:pPr>
          </w:p>
        </w:tc>
      </w:tr>
      <w:tr w:rsidR="00B118B1" w:rsidRPr="006C47D7" w14:paraId="45E43F52" w14:textId="77777777" w:rsidTr="009317C8">
        <w:tc>
          <w:tcPr>
            <w:tcW w:w="5629" w:type="dxa"/>
          </w:tcPr>
          <w:p w14:paraId="0C29E453"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At all audits, compliance with these rules and the Freshcare Standard(s) is considered in terms of:</w:t>
            </w:r>
          </w:p>
        </w:tc>
        <w:tc>
          <w:tcPr>
            <w:tcW w:w="4152" w:type="dxa"/>
          </w:tcPr>
          <w:p w14:paraId="3E28FFA5" w14:textId="77777777" w:rsidR="00B118B1" w:rsidRPr="006C47D7" w:rsidRDefault="00B118B1" w:rsidP="00CD2EBD">
            <w:pPr>
              <w:rPr>
                <w:rFonts w:ascii="Calibri" w:hAnsi="Calibri" w:cs="Calibri"/>
              </w:rPr>
            </w:pPr>
          </w:p>
        </w:tc>
      </w:tr>
      <w:tr w:rsidR="00B118B1" w:rsidRPr="006C47D7" w14:paraId="7D42449E" w14:textId="77777777" w:rsidTr="009317C8">
        <w:tc>
          <w:tcPr>
            <w:tcW w:w="5629" w:type="dxa"/>
          </w:tcPr>
          <w:p w14:paraId="605E1995"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b/>
                <w:bCs/>
              </w:rPr>
              <w:t>Critical</w:t>
            </w:r>
            <w:r w:rsidRPr="006C47D7">
              <w:rPr>
                <w:rFonts w:ascii="Calibri" w:hAnsi="Calibri" w:cs="Calibri"/>
              </w:rPr>
              <w:t xml:space="preserve"> Corrective Action Records (CARs) – an issue presenting an immediate risk to food safety or to the environment, or when the integrity of the Freshcare Program has been compromised.</w:t>
            </w:r>
          </w:p>
        </w:tc>
        <w:tc>
          <w:tcPr>
            <w:tcW w:w="4152" w:type="dxa"/>
          </w:tcPr>
          <w:p w14:paraId="15085F72" w14:textId="77777777" w:rsidR="00B118B1" w:rsidRPr="006C47D7" w:rsidRDefault="00B118B1" w:rsidP="00CD2EBD">
            <w:pPr>
              <w:ind w:left="720"/>
              <w:rPr>
                <w:rFonts w:ascii="Calibri" w:hAnsi="Calibri" w:cs="Calibri"/>
                <w:b/>
                <w:bCs/>
              </w:rPr>
            </w:pPr>
          </w:p>
        </w:tc>
      </w:tr>
      <w:tr w:rsidR="00B118B1" w:rsidRPr="006C47D7" w14:paraId="10C75355" w14:textId="77777777" w:rsidTr="009317C8">
        <w:tc>
          <w:tcPr>
            <w:tcW w:w="5629" w:type="dxa"/>
          </w:tcPr>
          <w:p w14:paraId="724F680B" w14:textId="77777777" w:rsidR="00B118B1" w:rsidRPr="006C47D7" w:rsidRDefault="00B118B1" w:rsidP="00E42AEA">
            <w:pPr>
              <w:pStyle w:val="ListParagraph"/>
              <w:numPr>
                <w:ilvl w:val="3"/>
                <w:numId w:val="70"/>
              </w:numPr>
              <w:ind w:hanging="452"/>
              <w:contextualSpacing w:val="0"/>
              <w:rPr>
                <w:rFonts w:ascii="Calibri" w:hAnsi="Calibri" w:cs="Calibri"/>
              </w:rPr>
            </w:pPr>
            <w:r w:rsidRPr="006C47D7">
              <w:rPr>
                <w:rFonts w:ascii="Calibri" w:hAnsi="Calibri" w:cs="Calibri"/>
                <w:i/>
                <w:iCs/>
              </w:rPr>
              <w:t>Critical CAR action plan must be addressed by the business and provided to the Certification Body within 48 hours of audit</w:t>
            </w:r>
            <w:r w:rsidRPr="006C47D7">
              <w:rPr>
                <w:rFonts w:ascii="Calibri" w:hAnsi="Calibri" w:cs="Calibri"/>
              </w:rPr>
              <w:t xml:space="preserve">; </w:t>
            </w:r>
          </w:p>
        </w:tc>
        <w:tc>
          <w:tcPr>
            <w:tcW w:w="4152" w:type="dxa"/>
          </w:tcPr>
          <w:p w14:paraId="6B575791" w14:textId="77777777" w:rsidR="00B118B1" w:rsidRPr="006C47D7" w:rsidRDefault="00B118B1" w:rsidP="00CD2EBD">
            <w:pPr>
              <w:ind w:left="1276"/>
              <w:rPr>
                <w:rFonts w:ascii="Calibri" w:hAnsi="Calibri" w:cs="Calibri"/>
                <w:i/>
                <w:iCs/>
              </w:rPr>
            </w:pPr>
          </w:p>
        </w:tc>
      </w:tr>
      <w:tr w:rsidR="00B118B1" w:rsidRPr="006C47D7" w14:paraId="37C073FE" w14:textId="77777777" w:rsidTr="009317C8">
        <w:tc>
          <w:tcPr>
            <w:tcW w:w="5629" w:type="dxa"/>
          </w:tcPr>
          <w:p w14:paraId="49D4AEE2" w14:textId="77777777" w:rsidR="00B118B1" w:rsidRPr="006C47D7" w:rsidRDefault="00B118B1" w:rsidP="00E42AEA">
            <w:pPr>
              <w:pStyle w:val="ListParagraph"/>
              <w:numPr>
                <w:ilvl w:val="3"/>
                <w:numId w:val="70"/>
              </w:numPr>
              <w:ind w:hanging="452"/>
              <w:contextualSpacing w:val="0"/>
              <w:rPr>
                <w:rFonts w:ascii="Calibri" w:hAnsi="Calibri" w:cs="Calibri"/>
              </w:rPr>
            </w:pPr>
            <w:r w:rsidRPr="006C47D7">
              <w:rPr>
                <w:rFonts w:ascii="Calibri" w:hAnsi="Calibri" w:cs="Calibri"/>
                <w:i/>
                <w:iCs/>
              </w:rPr>
              <w:t>The business is immediately suspended (refer Clause 10.3) whilst a resolve is determined between the business and the Certification Body to close or downgrade the Critical CAR</w:t>
            </w:r>
            <w:r w:rsidRPr="006C47D7">
              <w:rPr>
                <w:rFonts w:ascii="Calibri" w:hAnsi="Calibri" w:cs="Calibri"/>
              </w:rPr>
              <w:t xml:space="preserve">; </w:t>
            </w:r>
          </w:p>
        </w:tc>
        <w:tc>
          <w:tcPr>
            <w:tcW w:w="4152" w:type="dxa"/>
          </w:tcPr>
          <w:p w14:paraId="7F45E71E" w14:textId="77777777" w:rsidR="00B118B1" w:rsidRPr="006C47D7" w:rsidRDefault="00B118B1" w:rsidP="00CD2EBD">
            <w:pPr>
              <w:ind w:left="1276"/>
              <w:rPr>
                <w:rFonts w:ascii="Calibri" w:hAnsi="Calibri" w:cs="Calibri"/>
                <w:i/>
                <w:iCs/>
              </w:rPr>
            </w:pPr>
          </w:p>
        </w:tc>
      </w:tr>
      <w:tr w:rsidR="00B118B1" w:rsidRPr="006C47D7" w14:paraId="0CE162EB" w14:textId="77777777" w:rsidTr="009317C8">
        <w:tc>
          <w:tcPr>
            <w:tcW w:w="5629" w:type="dxa"/>
          </w:tcPr>
          <w:p w14:paraId="6D2EA81E" w14:textId="77777777" w:rsidR="00B118B1" w:rsidRPr="006C47D7" w:rsidRDefault="00B118B1" w:rsidP="00E42AEA">
            <w:pPr>
              <w:pStyle w:val="ListParagraph"/>
              <w:numPr>
                <w:ilvl w:val="3"/>
                <w:numId w:val="70"/>
              </w:numPr>
              <w:ind w:hanging="452"/>
              <w:contextualSpacing w:val="0"/>
              <w:rPr>
                <w:rFonts w:ascii="Calibri" w:hAnsi="Calibri" w:cs="Calibri"/>
              </w:rPr>
            </w:pPr>
            <w:r w:rsidRPr="006C47D7">
              <w:rPr>
                <w:rFonts w:ascii="Calibri" w:hAnsi="Calibri" w:cs="Calibri"/>
                <w:i/>
                <w:iCs/>
              </w:rPr>
              <w:t>A re-audit may be required</w:t>
            </w:r>
            <w:r w:rsidRPr="006C47D7">
              <w:rPr>
                <w:rFonts w:ascii="Calibri" w:hAnsi="Calibri" w:cs="Calibri"/>
              </w:rPr>
              <w:t xml:space="preserve">. </w:t>
            </w:r>
          </w:p>
        </w:tc>
        <w:tc>
          <w:tcPr>
            <w:tcW w:w="4152" w:type="dxa"/>
          </w:tcPr>
          <w:p w14:paraId="31F486BA" w14:textId="77777777" w:rsidR="00B118B1" w:rsidRPr="006C47D7" w:rsidRDefault="00B118B1" w:rsidP="00CD2EBD">
            <w:pPr>
              <w:ind w:left="1276"/>
              <w:rPr>
                <w:rFonts w:ascii="Calibri" w:hAnsi="Calibri" w:cs="Calibri"/>
                <w:i/>
                <w:iCs/>
              </w:rPr>
            </w:pPr>
          </w:p>
        </w:tc>
      </w:tr>
      <w:tr w:rsidR="00B118B1" w:rsidRPr="006C47D7" w14:paraId="11067C7D" w14:textId="77777777" w:rsidTr="009317C8">
        <w:tc>
          <w:tcPr>
            <w:tcW w:w="5629" w:type="dxa"/>
          </w:tcPr>
          <w:p w14:paraId="3D9C8094"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b/>
                <w:bCs/>
              </w:rPr>
              <w:lastRenderedPageBreak/>
              <w:t>Major</w:t>
            </w:r>
            <w:r w:rsidRPr="006C47D7">
              <w:rPr>
                <w:rFonts w:ascii="Calibri" w:hAnsi="Calibri" w:cs="Calibri"/>
              </w:rPr>
              <w:t xml:space="preserve"> Corrective Action Records (CARs) – raised when there is the potential to compromise food safety, the </w:t>
            </w:r>
            <w:proofErr w:type="gramStart"/>
            <w:r w:rsidRPr="006C47D7">
              <w:rPr>
                <w:rFonts w:ascii="Calibri" w:hAnsi="Calibri" w:cs="Calibri"/>
              </w:rPr>
              <w:t>environment</w:t>
            </w:r>
            <w:proofErr w:type="gramEnd"/>
            <w:r w:rsidRPr="006C47D7">
              <w:rPr>
                <w:rFonts w:ascii="Calibri" w:hAnsi="Calibri" w:cs="Calibri"/>
              </w:rPr>
              <w:t xml:space="preserve"> or the integrity of the Freshcare Program. Compliance with the majority of Freshcare elements is considered essential to certification. Non-compliance with these elements at audit will be raised as a major corrective action.</w:t>
            </w:r>
          </w:p>
        </w:tc>
        <w:tc>
          <w:tcPr>
            <w:tcW w:w="4152" w:type="dxa"/>
          </w:tcPr>
          <w:p w14:paraId="37FD71E0" w14:textId="77777777" w:rsidR="00B118B1" w:rsidRPr="006C47D7" w:rsidRDefault="00B118B1" w:rsidP="00CD2EBD">
            <w:pPr>
              <w:ind w:left="720"/>
              <w:rPr>
                <w:rFonts w:ascii="Calibri" w:hAnsi="Calibri" w:cs="Calibri"/>
                <w:b/>
                <w:bCs/>
              </w:rPr>
            </w:pPr>
          </w:p>
        </w:tc>
      </w:tr>
      <w:tr w:rsidR="00B118B1" w:rsidRPr="006C47D7" w14:paraId="1E8B683C" w14:textId="77777777" w:rsidTr="009317C8">
        <w:tc>
          <w:tcPr>
            <w:tcW w:w="5629" w:type="dxa"/>
          </w:tcPr>
          <w:p w14:paraId="40E28048" w14:textId="77777777" w:rsidR="00B118B1" w:rsidRPr="006C47D7" w:rsidRDefault="00B118B1" w:rsidP="00E42AEA">
            <w:pPr>
              <w:pStyle w:val="ListParagraph"/>
              <w:numPr>
                <w:ilvl w:val="3"/>
                <w:numId w:val="70"/>
              </w:numPr>
              <w:ind w:hanging="452"/>
              <w:contextualSpacing w:val="0"/>
              <w:rPr>
                <w:rFonts w:ascii="Calibri" w:hAnsi="Calibri" w:cs="Calibri"/>
              </w:rPr>
            </w:pPr>
            <w:r w:rsidRPr="006C47D7">
              <w:rPr>
                <w:rFonts w:ascii="Calibri" w:hAnsi="Calibri" w:cs="Calibri"/>
              </w:rPr>
              <w:t xml:space="preserve">Major CARs must be addressed within 28 days of audit. </w:t>
            </w:r>
            <w:r w:rsidRPr="006C47D7">
              <w:rPr>
                <w:rFonts w:ascii="Calibri" w:hAnsi="Calibri" w:cs="Calibri"/>
                <w:i/>
                <w:iCs/>
              </w:rPr>
              <w:t xml:space="preserve">For Food Safety &amp; Quality – Supply Chain audits, Major CARs must be addressed within 14 days of </w:t>
            </w:r>
            <w:proofErr w:type="gramStart"/>
            <w:r w:rsidRPr="006C47D7">
              <w:rPr>
                <w:rFonts w:ascii="Calibri" w:hAnsi="Calibri" w:cs="Calibri"/>
                <w:i/>
                <w:iCs/>
              </w:rPr>
              <w:t>audit;</w:t>
            </w:r>
            <w:proofErr w:type="gramEnd"/>
            <w:r w:rsidRPr="006C47D7">
              <w:rPr>
                <w:rFonts w:ascii="Calibri" w:hAnsi="Calibri" w:cs="Calibri"/>
              </w:rPr>
              <w:t xml:space="preserve"> </w:t>
            </w:r>
          </w:p>
        </w:tc>
        <w:tc>
          <w:tcPr>
            <w:tcW w:w="4152" w:type="dxa"/>
          </w:tcPr>
          <w:p w14:paraId="4C601ED3" w14:textId="77777777" w:rsidR="00B118B1" w:rsidRPr="006C47D7" w:rsidRDefault="00B118B1" w:rsidP="00CD2EBD">
            <w:pPr>
              <w:ind w:left="1276"/>
              <w:rPr>
                <w:rFonts w:ascii="Calibri" w:hAnsi="Calibri" w:cs="Calibri"/>
              </w:rPr>
            </w:pPr>
          </w:p>
        </w:tc>
      </w:tr>
      <w:tr w:rsidR="00B118B1" w:rsidRPr="006C47D7" w14:paraId="47533E6C" w14:textId="77777777" w:rsidTr="009317C8">
        <w:tc>
          <w:tcPr>
            <w:tcW w:w="5629" w:type="dxa"/>
          </w:tcPr>
          <w:p w14:paraId="652A88A2" w14:textId="77777777" w:rsidR="00B118B1" w:rsidRPr="006C47D7" w:rsidRDefault="00B118B1" w:rsidP="00E42AEA">
            <w:pPr>
              <w:pStyle w:val="ListParagraph"/>
              <w:numPr>
                <w:ilvl w:val="3"/>
                <w:numId w:val="70"/>
              </w:numPr>
              <w:ind w:hanging="452"/>
              <w:contextualSpacing w:val="0"/>
              <w:rPr>
                <w:rFonts w:ascii="Calibri" w:hAnsi="Calibri" w:cs="Calibri"/>
              </w:rPr>
            </w:pPr>
            <w:r w:rsidRPr="006C47D7">
              <w:rPr>
                <w:rFonts w:ascii="Calibri" w:hAnsi="Calibri" w:cs="Calibri"/>
              </w:rPr>
              <w:t>If a Major CAR is not resolved within the nominated period, the business’s certification status will be placed in ‘Certification Pending’ within the Freshcare database until such time as the corrective action(s) are addressed;</w:t>
            </w:r>
          </w:p>
        </w:tc>
        <w:tc>
          <w:tcPr>
            <w:tcW w:w="4152" w:type="dxa"/>
          </w:tcPr>
          <w:p w14:paraId="2BC88997" w14:textId="77777777" w:rsidR="00B118B1" w:rsidRPr="006C47D7" w:rsidRDefault="00B118B1" w:rsidP="00CD2EBD">
            <w:pPr>
              <w:ind w:left="1276"/>
              <w:rPr>
                <w:rFonts w:ascii="Calibri" w:hAnsi="Calibri" w:cs="Calibri"/>
              </w:rPr>
            </w:pPr>
          </w:p>
        </w:tc>
      </w:tr>
      <w:tr w:rsidR="00B118B1" w:rsidRPr="006C47D7" w14:paraId="643536A1" w14:textId="77777777" w:rsidTr="009317C8">
        <w:tc>
          <w:tcPr>
            <w:tcW w:w="5629" w:type="dxa"/>
          </w:tcPr>
          <w:p w14:paraId="5F8E8388" w14:textId="77777777" w:rsidR="00B118B1" w:rsidRPr="006C47D7" w:rsidRDefault="00B118B1" w:rsidP="00E42AEA">
            <w:pPr>
              <w:pStyle w:val="ListParagraph"/>
              <w:numPr>
                <w:ilvl w:val="3"/>
                <w:numId w:val="70"/>
              </w:numPr>
              <w:ind w:hanging="452"/>
              <w:contextualSpacing w:val="0"/>
              <w:rPr>
                <w:rFonts w:ascii="Calibri" w:hAnsi="Calibri" w:cs="Calibri"/>
              </w:rPr>
            </w:pPr>
            <w:r w:rsidRPr="006C47D7">
              <w:rPr>
                <w:rFonts w:ascii="Calibri" w:hAnsi="Calibri" w:cs="Calibri"/>
                <w:i/>
                <w:iCs/>
              </w:rPr>
              <w:t>If Major CARs are not resolved within 6 months of audit, the audit is deemed to have lapsed</w:t>
            </w:r>
            <w:r w:rsidRPr="006C47D7">
              <w:rPr>
                <w:rFonts w:ascii="Calibri" w:hAnsi="Calibri" w:cs="Calibri"/>
              </w:rPr>
              <w:t>.</w:t>
            </w:r>
          </w:p>
        </w:tc>
        <w:tc>
          <w:tcPr>
            <w:tcW w:w="4152" w:type="dxa"/>
          </w:tcPr>
          <w:p w14:paraId="7958F17D" w14:textId="77777777" w:rsidR="00B118B1" w:rsidRPr="006C47D7" w:rsidRDefault="00B118B1" w:rsidP="00CD2EBD">
            <w:pPr>
              <w:ind w:left="1276"/>
              <w:rPr>
                <w:rFonts w:ascii="Calibri" w:hAnsi="Calibri" w:cs="Calibri"/>
                <w:i/>
                <w:iCs/>
              </w:rPr>
            </w:pPr>
          </w:p>
        </w:tc>
      </w:tr>
      <w:tr w:rsidR="00B118B1" w:rsidRPr="006C47D7" w14:paraId="781487E4" w14:textId="77777777" w:rsidTr="009317C8">
        <w:tc>
          <w:tcPr>
            <w:tcW w:w="5629" w:type="dxa"/>
          </w:tcPr>
          <w:p w14:paraId="687D9FD1" w14:textId="77777777" w:rsidR="00B118B1" w:rsidRPr="006C47D7" w:rsidRDefault="00B118B1" w:rsidP="00E42AEA">
            <w:pPr>
              <w:pStyle w:val="ListParagraph"/>
              <w:numPr>
                <w:ilvl w:val="2"/>
                <w:numId w:val="70"/>
              </w:numPr>
              <w:contextualSpacing w:val="0"/>
              <w:rPr>
                <w:rFonts w:ascii="Calibri" w:hAnsi="Calibri" w:cs="Calibri"/>
              </w:rPr>
            </w:pPr>
            <w:r w:rsidRPr="006C47D7">
              <w:rPr>
                <w:rFonts w:ascii="Calibri" w:hAnsi="Calibri" w:cs="Calibri"/>
                <w:b/>
                <w:bCs/>
              </w:rPr>
              <w:t>Minor</w:t>
            </w:r>
            <w:r w:rsidRPr="006C47D7">
              <w:rPr>
                <w:rFonts w:ascii="Calibri" w:hAnsi="Calibri" w:cs="Calibri"/>
              </w:rPr>
              <w:t xml:space="preserve"> Corrective Action Records (CARs) – raised where the issue is not likely to directly impact on food safety or the environment or the integrity of the Freshcare Program, </w:t>
            </w:r>
            <w:r w:rsidRPr="006C47D7">
              <w:rPr>
                <w:rFonts w:ascii="Calibri" w:hAnsi="Calibri" w:cs="Calibri"/>
                <w:i/>
                <w:iCs/>
              </w:rPr>
              <w:t>but still is of a nature that requires the business to act.</w:t>
            </w:r>
            <w:r w:rsidRPr="006C47D7">
              <w:rPr>
                <w:rFonts w:ascii="Calibri" w:hAnsi="Calibri" w:cs="Calibri"/>
              </w:rPr>
              <w:t xml:space="preserve"> </w:t>
            </w:r>
          </w:p>
        </w:tc>
        <w:tc>
          <w:tcPr>
            <w:tcW w:w="4152" w:type="dxa"/>
          </w:tcPr>
          <w:p w14:paraId="36691341" w14:textId="77777777" w:rsidR="00B118B1" w:rsidRPr="006C47D7" w:rsidRDefault="00B118B1" w:rsidP="00CD2EBD">
            <w:pPr>
              <w:ind w:left="720"/>
              <w:rPr>
                <w:rFonts w:ascii="Calibri" w:hAnsi="Calibri" w:cs="Calibri"/>
                <w:b/>
                <w:bCs/>
              </w:rPr>
            </w:pPr>
          </w:p>
        </w:tc>
      </w:tr>
      <w:tr w:rsidR="00B118B1" w:rsidRPr="006C47D7" w14:paraId="7A89CD69" w14:textId="77777777" w:rsidTr="009317C8">
        <w:tc>
          <w:tcPr>
            <w:tcW w:w="5629" w:type="dxa"/>
          </w:tcPr>
          <w:p w14:paraId="46AE2984" w14:textId="77777777" w:rsidR="00B118B1" w:rsidRPr="006C47D7" w:rsidRDefault="00B118B1" w:rsidP="00E42AEA">
            <w:pPr>
              <w:pStyle w:val="ListParagraph"/>
              <w:numPr>
                <w:ilvl w:val="3"/>
                <w:numId w:val="70"/>
              </w:numPr>
              <w:ind w:hanging="452"/>
              <w:contextualSpacing w:val="0"/>
              <w:rPr>
                <w:rFonts w:ascii="Calibri" w:hAnsi="Calibri" w:cs="Calibri"/>
              </w:rPr>
            </w:pPr>
            <w:r w:rsidRPr="006C47D7">
              <w:rPr>
                <w:rFonts w:ascii="Calibri" w:hAnsi="Calibri" w:cs="Calibri"/>
              </w:rPr>
              <w:t>Minor CARs must be addressed within 28 days of audit for Freshcare Food Safety &amp; Quality.  For Environment, the Minor CAR is to be closed prior to the next audit.</w:t>
            </w:r>
          </w:p>
        </w:tc>
        <w:tc>
          <w:tcPr>
            <w:tcW w:w="4152" w:type="dxa"/>
          </w:tcPr>
          <w:p w14:paraId="227B982D" w14:textId="77777777" w:rsidR="00B118B1" w:rsidRPr="006C47D7" w:rsidRDefault="00B118B1" w:rsidP="00CD2EBD">
            <w:pPr>
              <w:ind w:left="1276"/>
              <w:rPr>
                <w:rFonts w:ascii="Calibri" w:hAnsi="Calibri" w:cs="Calibri"/>
              </w:rPr>
            </w:pPr>
          </w:p>
        </w:tc>
      </w:tr>
      <w:tr w:rsidR="00B118B1" w:rsidRPr="006C47D7" w14:paraId="430F14E8" w14:textId="77777777" w:rsidTr="009317C8">
        <w:tc>
          <w:tcPr>
            <w:tcW w:w="5629" w:type="dxa"/>
          </w:tcPr>
          <w:p w14:paraId="139A37E6" w14:textId="77777777" w:rsidR="00B118B1" w:rsidRPr="006C47D7" w:rsidRDefault="00B118B1" w:rsidP="00E42AEA">
            <w:pPr>
              <w:pStyle w:val="ListParagraph"/>
              <w:numPr>
                <w:ilvl w:val="3"/>
                <w:numId w:val="70"/>
              </w:numPr>
              <w:ind w:hanging="452"/>
              <w:contextualSpacing w:val="0"/>
              <w:rPr>
                <w:rFonts w:ascii="Calibri" w:hAnsi="Calibri" w:cs="Calibri"/>
              </w:rPr>
            </w:pPr>
            <w:r w:rsidRPr="006C47D7">
              <w:rPr>
                <w:rFonts w:ascii="Calibri" w:hAnsi="Calibri" w:cs="Calibri"/>
              </w:rPr>
              <w:t>If a Minor CAR is not resolved within the nominated period, it becomes a Major CAR. The business must then address the corrective action as outlined under Major CARs above.</w:t>
            </w:r>
          </w:p>
        </w:tc>
        <w:tc>
          <w:tcPr>
            <w:tcW w:w="4152" w:type="dxa"/>
          </w:tcPr>
          <w:p w14:paraId="1E5F24AF" w14:textId="77777777" w:rsidR="00B118B1" w:rsidRPr="006C47D7" w:rsidRDefault="00B118B1" w:rsidP="00CD2EBD">
            <w:pPr>
              <w:ind w:left="1276"/>
              <w:rPr>
                <w:rFonts w:ascii="Calibri" w:hAnsi="Calibri" w:cs="Calibri"/>
              </w:rPr>
            </w:pPr>
          </w:p>
        </w:tc>
      </w:tr>
      <w:tr w:rsidR="00B118B1" w:rsidRPr="006C47D7" w14:paraId="42006E96" w14:textId="77777777" w:rsidTr="009317C8">
        <w:tc>
          <w:tcPr>
            <w:tcW w:w="5629" w:type="dxa"/>
          </w:tcPr>
          <w:p w14:paraId="34A1DF20"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Businesses will be required to provide evidence in writing to their auditor/ Certification Body of action taken to address corrective action(s). On acceptance (close out) of all corrective action(s), Freshcare certification can be recommended.</w:t>
            </w:r>
          </w:p>
        </w:tc>
        <w:tc>
          <w:tcPr>
            <w:tcW w:w="4152" w:type="dxa"/>
          </w:tcPr>
          <w:p w14:paraId="40F9961B" w14:textId="77777777" w:rsidR="00B118B1" w:rsidRPr="006C47D7" w:rsidRDefault="00B118B1" w:rsidP="00CD2EBD">
            <w:pPr>
              <w:rPr>
                <w:rFonts w:ascii="Calibri" w:hAnsi="Calibri" w:cs="Calibri"/>
              </w:rPr>
            </w:pPr>
          </w:p>
        </w:tc>
      </w:tr>
      <w:tr w:rsidR="00B118B1" w:rsidRPr="006C47D7" w14:paraId="39609B72" w14:textId="77777777" w:rsidTr="009317C8">
        <w:tc>
          <w:tcPr>
            <w:tcW w:w="5629" w:type="dxa"/>
          </w:tcPr>
          <w:p w14:paraId="259F5619"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Wherever practical, outstanding issues will be ‘closed out’ remotely through written or photographic evidence. However, in the event where evidence of ‘close out’ for outstanding issues cannot be provided remotely, a follow-up audit may need to be scheduled, at the expense of the business.</w:t>
            </w:r>
          </w:p>
        </w:tc>
        <w:tc>
          <w:tcPr>
            <w:tcW w:w="4152" w:type="dxa"/>
          </w:tcPr>
          <w:p w14:paraId="6CB6BC3F" w14:textId="77777777" w:rsidR="00B118B1" w:rsidRPr="006C47D7" w:rsidRDefault="00B118B1" w:rsidP="00CD2EBD">
            <w:pPr>
              <w:rPr>
                <w:rFonts w:ascii="Calibri" w:hAnsi="Calibri" w:cs="Calibri"/>
              </w:rPr>
            </w:pPr>
          </w:p>
        </w:tc>
      </w:tr>
      <w:tr w:rsidR="00B118B1" w:rsidRPr="006C47D7" w14:paraId="0A740DCB" w14:textId="77777777" w:rsidTr="009317C8">
        <w:tc>
          <w:tcPr>
            <w:tcW w:w="5629" w:type="dxa"/>
            <w:shd w:val="clear" w:color="auto" w:fill="2F5496" w:themeFill="accent1" w:themeFillShade="BF"/>
          </w:tcPr>
          <w:p w14:paraId="4A38473F"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13" w:name="_Toc516838419"/>
            <w:bookmarkStart w:id="14" w:name="_Toc8723067"/>
            <w:r w:rsidRPr="006C47D7">
              <w:rPr>
                <w:rFonts w:ascii="Calibri" w:hAnsi="Calibri" w:cs="Calibri"/>
                <w:b/>
                <w:bCs/>
                <w:color w:val="FFFFFF" w:themeColor="background1"/>
                <w:sz w:val="24"/>
                <w:szCs w:val="24"/>
              </w:rPr>
              <w:t>Certified businesses</w:t>
            </w:r>
            <w:bookmarkEnd w:id="13"/>
            <w:bookmarkEnd w:id="14"/>
          </w:p>
        </w:tc>
        <w:tc>
          <w:tcPr>
            <w:tcW w:w="4152" w:type="dxa"/>
            <w:shd w:val="clear" w:color="auto" w:fill="2F5496" w:themeFill="accent1" w:themeFillShade="BF"/>
          </w:tcPr>
          <w:p w14:paraId="6C1205C3" w14:textId="428B50A4" w:rsidR="00B118B1" w:rsidRPr="006C47D7" w:rsidRDefault="00B118B1" w:rsidP="00FE0BBA">
            <w:pPr>
              <w:jc w:val="center"/>
              <w:rPr>
                <w:rFonts w:ascii="Calibri" w:hAnsi="Calibri" w:cs="Calibri"/>
                <w:b/>
                <w:bCs/>
                <w:color w:val="FFFFFF" w:themeColor="background1"/>
                <w:sz w:val="24"/>
                <w:szCs w:val="24"/>
              </w:rPr>
            </w:pPr>
          </w:p>
        </w:tc>
      </w:tr>
      <w:tr w:rsidR="00B118B1" w:rsidRPr="006C47D7" w14:paraId="108919D9" w14:textId="77777777" w:rsidTr="009317C8">
        <w:tc>
          <w:tcPr>
            <w:tcW w:w="5629" w:type="dxa"/>
          </w:tcPr>
          <w:p w14:paraId="2141D347"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The Certification Body will provide the business with an electronic and/or hard copy certificate in the format approved by Freshcare from </w:t>
            </w:r>
            <w:proofErr w:type="spellStart"/>
            <w:r w:rsidRPr="006C47D7">
              <w:rPr>
                <w:rFonts w:ascii="Calibri" w:hAnsi="Calibri" w:cs="Calibri"/>
              </w:rPr>
              <w:t>FreshcareOnline</w:t>
            </w:r>
            <w:proofErr w:type="spellEnd"/>
            <w:r w:rsidRPr="006C47D7">
              <w:rPr>
                <w:rFonts w:ascii="Calibri" w:hAnsi="Calibri" w:cs="Calibri"/>
              </w:rPr>
              <w:t>.</w:t>
            </w:r>
          </w:p>
        </w:tc>
        <w:tc>
          <w:tcPr>
            <w:tcW w:w="4152" w:type="dxa"/>
          </w:tcPr>
          <w:p w14:paraId="75531CE9" w14:textId="77777777" w:rsidR="00B118B1" w:rsidRPr="006C47D7" w:rsidRDefault="00B118B1" w:rsidP="00CD2EBD">
            <w:pPr>
              <w:rPr>
                <w:rFonts w:ascii="Calibri" w:hAnsi="Calibri" w:cs="Calibri"/>
              </w:rPr>
            </w:pPr>
          </w:p>
        </w:tc>
      </w:tr>
      <w:tr w:rsidR="00B118B1" w:rsidRPr="006C47D7" w14:paraId="35C227FE" w14:textId="77777777" w:rsidTr="009317C8">
        <w:tc>
          <w:tcPr>
            <w:tcW w:w="5629" w:type="dxa"/>
          </w:tcPr>
          <w:p w14:paraId="76B14F67"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lastRenderedPageBreak/>
              <w:t>Once issued, Freshcare certificates are not transferrable to other businesses.</w:t>
            </w:r>
          </w:p>
        </w:tc>
        <w:tc>
          <w:tcPr>
            <w:tcW w:w="4152" w:type="dxa"/>
          </w:tcPr>
          <w:p w14:paraId="0B401DC1" w14:textId="77777777" w:rsidR="00B118B1" w:rsidRPr="006C47D7" w:rsidRDefault="00B118B1" w:rsidP="00CD2EBD">
            <w:pPr>
              <w:rPr>
                <w:rFonts w:ascii="Calibri" w:hAnsi="Calibri" w:cs="Calibri"/>
              </w:rPr>
            </w:pPr>
          </w:p>
        </w:tc>
      </w:tr>
      <w:tr w:rsidR="00B118B1" w:rsidRPr="006C47D7" w14:paraId="00C07D02" w14:textId="77777777" w:rsidTr="00AA7312">
        <w:trPr>
          <w:trHeight w:val="591"/>
        </w:trPr>
        <w:tc>
          <w:tcPr>
            <w:tcW w:w="5629" w:type="dxa"/>
          </w:tcPr>
          <w:p w14:paraId="7484FB8F"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certification status of all Freshcare certified businesses is accessible via:</w:t>
            </w:r>
          </w:p>
        </w:tc>
        <w:tc>
          <w:tcPr>
            <w:tcW w:w="4152" w:type="dxa"/>
          </w:tcPr>
          <w:p w14:paraId="2CB3974F" w14:textId="77777777" w:rsidR="00B118B1" w:rsidRPr="006C47D7" w:rsidRDefault="00B118B1" w:rsidP="00CD2EBD">
            <w:pPr>
              <w:rPr>
                <w:rFonts w:ascii="Calibri" w:hAnsi="Calibri" w:cs="Calibri"/>
              </w:rPr>
            </w:pPr>
          </w:p>
        </w:tc>
      </w:tr>
      <w:tr w:rsidR="00B118B1" w:rsidRPr="006C47D7" w14:paraId="41DD0993" w14:textId="77777777" w:rsidTr="00AA7312">
        <w:trPr>
          <w:trHeight w:val="1422"/>
        </w:trPr>
        <w:tc>
          <w:tcPr>
            <w:tcW w:w="5629" w:type="dxa"/>
          </w:tcPr>
          <w:p w14:paraId="738857E4"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The business search function on the Freshcare website (the information displayed includes business name, location (state), Freshcare Standard or Code, certification status and Freshcare certification number);</w:t>
            </w:r>
          </w:p>
        </w:tc>
        <w:tc>
          <w:tcPr>
            <w:tcW w:w="4152" w:type="dxa"/>
          </w:tcPr>
          <w:p w14:paraId="50A0BF70" w14:textId="77777777" w:rsidR="00B118B1" w:rsidRPr="006C47D7" w:rsidRDefault="00B118B1" w:rsidP="00CD2EBD">
            <w:pPr>
              <w:ind w:left="851"/>
              <w:rPr>
                <w:rFonts w:ascii="Calibri" w:hAnsi="Calibri" w:cs="Calibri"/>
              </w:rPr>
            </w:pPr>
          </w:p>
        </w:tc>
      </w:tr>
      <w:tr w:rsidR="00B118B1" w:rsidRPr="006C47D7" w14:paraId="602DBA2F" w14:textId="77777777" w:rsidTr="00AA7312">
        <w:trPr>
          <w:trHeight w:val="408"/>
        </w:trPr>
        <w:tc>
          <w:tcPr>
            <w:tcW w:w="5629" w:type="dxa"/>
          </w:tcPr>
          <w:p w14:paraId="57C516BB"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 xml:space="preserve">The JAS-ANZ register </w:t>
            </w:r>
            <w:r w:rsidRPr="006C47D7">
              <w:rPr>
                <w:rFonts w:ascii="Calibri" w:hAnsi="Calibri" w:cs="Calibri"/>
                <w:i/>
                <w:iCs/>
              </w:rPr>
              <w:t>(if applicable);</w:t>
            </w:r>
            <w:r w:rsidRPr="006C47D7">
              <w:rPr>
                <w:rFonts w:ascii="Calibri" w:hAnsi="Calibri" w:cs="Calibri"/>
              </w:rPr>
              <w:t xml:space="preserve"> and</w:t>
            </w:r>
          </w:p>
        </w:tc>
        <w:tc>
          <w:tcPr>
            <w:tcW w:w="4152" w:type="dxa"/>
          </w:tcPr>
          <w:p w14:paraId="3F05E4F7" w14:textId="77777777" w:rsidR="00B118B1" w:rsidRPr="006C47D7" w:rsidRDefault="00B118B1" w:rsidP="00CD2EBD">
            <w:pPr>
              <w:ind w:left="851"/>
              <w:rPr>
                <w:rFonts w:ascii="Calibri" w:hAnsi="Calibri" w:cs="Calibri"/>
              </w:rPr>
            </w:pPr>
          </w:p>
        </w:tc>
      </w:tr>
      <w:tr w:rsidR="00B118B1" w:rsidRPr="006C47D7" w14:paraId="1869CAC6" w14:textId="77777777" w:rsidTr="009317C8">
        <w:tc>
          <w:tcPr>
            <w:tcW w:w="5629" w:type="dxa"/>
          </w:tcPr>
          <w:p w14:paraId="554C90D6" w14:textId="77777777" w:rsidR="00B118B1" w:rsidRPr="006C47D7" w:rsidRDefault="00B118B1" w:rsidP="00E42AEA">
            <w:pPr>
              <w:pStyle w:val="ListParagraph"/>
              <w:numPr>
                <w:ilvl w:val="2"/>
                <w:numId w:val="70"/>
              </w:numPr>
              <w:ind w:hanging="373"/>
              <w:contextualSpacing w:val="0"/>
              <w:rPr>
                <w:rFonts w:ascii="Calibri" w:hAnsi="Calibri" w:cs="Calibri"/>
              </w:rPr>
            </w:pPr>
            <w:proofErr w:type="spellStart"/>
            <w:r w:rsidRPr="006C47D7">
              <w:rPr>
                <w:rFonts w:ascii="Calibri" w:hAnsi="Calibri" w:cs="Calibri"/>
              </w:rPr>
              <w:t>FreshcareOnline</w:t>
            </w:r>
            <w:proofErr w:type="spellEnd"/>
            <w:r w:rsidRPr="006C47D7">
              <w:rPr>
                <w:rFonts w:ascii="Calibri" w:hAnsi="Calibri" w:cs="Calibri"/>
              </w:rPr>
              <w:t xml:space="preserve"> (authorised users only).</w:t>
            </w:r>
          </w:p>
        </w:tc>
        <w:tc>
          <w:tcPr>
            <w:tcW w:w="4152" w:type="dxa"/>
          </w:tcPr>
          <w:p w14:paraId="755D53EE" w14:textId="77777777" w:rsidR="00B118B1" w:rsidRPr="006C47D7" w:rsidRDefault="00B118B1" w:rsidP="00CD2EBD">
            <w:pPr>
              <w:ind w:left="851"/>
              <w:rPr>
                <w:rFonts w:ascii="Calibri" w:hAnsi="Calibri" w:cs="Calibri"/>
              </w:rPr>
            </w:pPr>
          </w:p>
        </w:tc>
      </w:tr>
      <w:tr w:rsidR="00B118B1" w:rsidRPr="006C47D7" w14:paraId="0202BB29" w14:textId="77777777" w:rsidTr="009317C8">
        <w:tc>
          <w:tcPr>
            <w:tcW w:w="5629" w:type="dxa"/>
            <w:shd w:val="clear" w:color="auto" w:fill="2F5496" w:themeFill="accent1" w:themeFillShade="BF"/>
          </w:tcPr>
          <w:p w14:paraId="2D94C467"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15" w:name="_Toc516838420"/>
            <w:bookmarkStart w:id="16" w:name="_Toc8723068"/>
            <w:r w:rsidRPr="006C47D7">
              <w:rPr>
                <w:rFonts w:ascii="Calibri" w:hAnsi="Calibri" w:cs="Calibri"/>
                <w:b/>
                <w:bCs/>
                <w:color w:val="FFFFFF" w:themeColor="background1"/>
                <w:sz w:val="24"/>
                <w:szCs w:val="24"/>
              </w:rPr>
              <w:t xml:space="preserve">Audit deferral, </w:t>
            </w:r>
            <w:proofErr w:type="gramStart"/>
            <w:r w:rsidRPr="006C47D7">
              <w:rPr>
                <w:rFonts w:ascii="Calibri" w:hAnsi="Calibri" w:cs="Calibri"/>
                <w:b/>
                <w:bCs/>
                <w:color w:val="FFFFFF" w:themeColor="background1"/>
                <w:sz w:val="24"/>
                <w:szCs w:val="24"/>
              </w:rPr>
              <w:t>suspension</w:t>
            </w:r>
            <w:proofErr w:type="gramEnd"/>
            <w:r w:rsidRPr="006C47D7">
              <w:rPr>
                <w:rFonts w:ascii="Calibri" w:hAnsi="Calibri" w:cs="Calibri"/>
                <w:b/>
                <w:bCs/>
                <w:color w:val="FFFFFF" w:themeColor="background1"/>
                <w:sz w:val="24"/>
                <w:szCs w:val="24"/>
              </w:rPr>
              <w:t xml:space="preserve"> and withdrawal</w:t>
            </w:r>
            <w:bookmarkEnd w:id="15"/>
            <w:bookmarkEnd w:id="16"/>
          </w:p>
        </w:tc>
        <w:tc>
          <w:tcPr>
            <w:tcW w:w="4152" w:type="dxa"/>
            <w:shd w:val="clear" w:color="auto" w:fill="2F5496" w:themeFill="accent1" w:themeFillShade="BF"/>
          </w:tcPr>
          <w:p w14:paraId="3F3F7F48" w14:textId="75A17D1D" w:rsidR="00B118B1" w:rsidRPr="006C47D7" w:rsidRDefault="00B118B1" w:rsidP="00FE0BBA">
            <w:pPr>
              <w:jc w:val="center"/>
              <w:rPr>
                <w:rFonts w:ascii="Calibri" w:hAnsi="Calibri" w:cs="Calibri"/>
                <w:b/>
                <w:bCs/>
                <w:color w:val="FFFFFF" w:themeColor="background1"/>
                <w:sz w:val="24"/>
                <w:szCs w:val="24"/>
              </w:rPr>
            </w:pPr>
          </w:p>
        </w:tc>
      </w:tr>
      <w:tr w:rsidR="00B118B1" w:rsidRPr="006C47D7" w14:paraId="7AC5ED8B" w14:textId="77777777" w:rsidTr="009317C8">
        <w:tc>
          <w:tcPr>
            <w:tcW w:w="5629" w:type="dxa"/>
          </w:tcPr>
          <w:p w14:paraId="3DD2CABE"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Businesses not requiring Freshcare certification due to crop loss or similar adverse circumstances, can request ‘Audit Deferred’ status until such time as they recommence production.</w:t>
            </w:r>
          </w:p>
        </w:tc>
        <w:tc>
          <w:tcPr>
            <w:tcW w:w="4152" w:type="dxa"/>
          </w:tcPr>
          <w:p w14:paraId="5AB8B35D" w14:textId="77777777" w:rsidR="00B118B1" w:rsidRPr="006C47D7" w:rsidRDefault="00B118B1" w:rsidP="00CD2EBD">
            <w:pPr>
              <w:rPr>
                <w:rFonts w:ascii="Calibri" w:hAnsi="Calibri" w:cs="Calibri"/>
              </w:rPr>
            </w:pPr>
          </w:p>
        </w:tc>
      </w:tr>
      <w:tr w:rsidR="00B118B1" w:rsidRPr="006C47D7" w14:paraId="33F83CFE" w14:textId="77777777" w:rsidTr="009317C8">
        <w:tc>
          <w:tcPr>
            <w:tcW w:w="5629" w:type="dxa"/>
          </w:tcPr>
          <w:p w14:paraId="1636E9E1"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Businesses with no audit scheduled or completed in accordance with these rules will be given an ‘Audit Pending’ status.</w:t>
            </w:r>
          </w:p>
        </w:tc>
        <w:tc>
          <w:tcPr>
            <w:tcW w:w="4152" w:type="dxa"/>
          </w:tcPr>
          <w:p w14:paraId="53B7244B" w14:textId="77777777" w:rsidR="00B118B1" w:rsidRPr="006C47D7" w:rsidRDefault="00B118B1" w:rsidP="00CD2EBD">
            <w:pPr>
              <w:rPr>
                <w:rFonts w:ascii="Calibri" w:hAnsi="Calibri" w:cs="Calibri"/>
              </w:rPr>
            </w:pPr>
          </w:p>
        </w:tc>
      </w:tr>
      <w:tr w:rsidR="00B118B1" w:rsidRPr="006C47D7" w14:paraId="5B10237D" w14:textId="77777777" w:rsidTr="009317C8">
        <w:tc>
          <w:tcPr>
            <w:tcW w:w="5629" w:type="dxa"/>
          </w:tcPr>
          <w:p w14:paraId="5548BDC1"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Businesses may be given a ’Suspended’ status if:</w:t>
            </w:r>
          </w:p>
        </w:tc>
        <w:tc>
          <w:tcPr>
            <w:tcW w:w="4152" w:type="dxa"/>
          </w:tcPr>
          <w:p w14:paraId="62A47B04" w14:textId="77777777" w:rsidR="00B118B1" w:rsidRPr="006C47D7" w:rsidRDefault="00B118B1" w:rsidP="00CD2EBD">
            <w:pPr>
              <w:rPr>
                <w:rFonts w:ascii="Calibri" w:hAnsi="Calibri" w:cs="Calibri"/>
              </w:rPr>
            </w:pPr>
          </w:p>
        </w:tc>
      </w:tr>
      <w:tr w:rsidR="00B118B1" w:rsidRPr="006C47D7" w14:paraId="34DE824F" w14:textId="77777777" w:rsidTr="009317C8">
        <w:tc>
          <w:tcPr>
            <w:tcW w:w="5629" w:type="dxa"/>
          </w:tcPr>
          <w:p w14:paraId="152E66DA"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The business unreasonably delays or continually defers a Freshcare audit;</w:t>
            </w:r>
          </w:p>
        </w:tc>
        <w:tc>
          <w:tcPr>
            <w:tcW w:w="4152" w:type="dxa"/>
          </w:tcPr>
          <w:p w14:paraId="302C7703" w14:textId="77777777" w:rsidR="00B118B1" w:rsidRPr="006C47D7" w:rsidRDefault="00B118B1" w:rsidP="00CD2EBD">
            <w:pPr>
              <w:ind w:left="851"/>
              <w:rPr>
                <w:rFonts w:ascii="Calibri" w:hAnsi="Calibri" w:cs="Calibri"/>
              </w:rPr>
            </w:pPr>
          </w:p>
        </w:tc>
      </w:tr>
      <w:tr w:rsidR="00B118B1" w:rsidRPr="006C47D7" w14:paraId="7286540A" w14:textId="77777777" w:rsidTr="009317C8">
        <w:tc>
          <w:tcPr>
            <w:tcW w:w="5629" w:type="dxa"/>
          </w:tcPr>
          <w:p w14:paraId="5739F0D5"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 xml:space="preserve">The auditor cannot complete an audit in full, including because the business fails to provide access to a site or records, or otherwise fails to cooperate in the audit process, </w:t>
            </w:r>
            <w:r w:rsidRPr="006C47D7">
              <w:rPr>
                <w:rFonts w:ascii="Calibri" w:hAnsi="Calibri" w:cs="Calibri"/>
                <w:i/>
                <w:iCs/>
              </w:rPr>
              <w:t>(as per Clause 5.5);</w:t>
            </w:r>
          </w:p>
        </w:tc>
        <w:tc>
          <w:tcPr>
            <w:tcW w:w="4152" w:type="dxa"/>
          </w:tcPr>
          <w:p w14:paraId="64D8F6F0" w14:textId="77777777" w:rsidR="00B118B1" w:rsidRPr="006C47D7" w:rsidRDefault="00B118B1" w:rsidP="00CD2EBD">
            <w:pPr>
              <w:ind w:left="851"/>
              <w:rPr>
                <w:rFonts w:ascii="Calibri" w:hAnsi="Calibri" w:cs="Calibri"/>
              </w:rPr>
            </w:pPr>
          </w:p>
        </w:tc>
      </w:tr>
      <w:tr w:rsidR="00B118B1" w:rsidRPr="006C47D7" w14:paraId="5B9162E7" w14:textId="77777777" w:rsidTr="009317C8">
        <w:tc>
          <w:tcPr>
            <w:tcW w:w="5629" w:type="dxa"/>
          </w:tcPr>
          <w:p w14:paraId="2652F154"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The business fails to pay any fees in connection with the Freshcare Program;</w:t>
            </w:r>
          </w:p>
        </w:tc>
        <w:tc>
          <w:tcPr>
            <w:tcW w:w="4152" w:type="dxa"/>
          </w:tcPr>
          <w:p w14:paraId="5700FA5B" w14:textId="77777777" w:rsidR="00B118B1" w:rsidRPr="006C47D7" w:rsidRDefault="00B118B1" w:rsidP="00CD2EBD">
            <w:pPr>
              <w:ind w:left="851"/>
              <w:rPr>
                <w:rFonts w:ascii="Calibri" w:hAnsi="Calibri" w:cs="Calibri"/>
              </w:rPr>
            </w:pPr>
          </w:p>
        </w:tc>
      </w:tr>
      <w:tr w:rsidR="00B118B1" w:rsidRPr="006C47D7" w14:paraId="65D11C3B" w14:textId="77777777" w:rsidTr="009317C8">
        <w:tc>
          <w:tcPr>
            <w:tcW w:w="5629" w:type="dxa"/>
          </w:tcPr>
          <w:p w14:paraId="738C1CB2"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 xml:space="preserve">The business supplies false or misleading information; </w:t>
            </w:r>
          </w:p>
        </w:tc>
        <w:tc>
          <w:tcPr>
            <w:tcW w:w="4152" w:type="dxa"/>
          </w:tcPr>
          <w:p w14:paraId="6135BE44" w14:textId="77777777" w:rsidR="00B118B1" w:rsidRPr="006C47D7" w:rsidRDefault="00B118B1" w:rsidP="00CD2EBD">
            <w:pPr>
              <w:ind w:left="851"/>
              <w:rPr>
                <w:rFonts w:ascii="Calibri" w:hAnsi="Calibri" w:cs="Calibri"/>
              </w:rPr>
            </w:pPr>
          </w:p>
        </w:tc>
      </w:tr>
      <w:tr w:rsidR="00B118B1" w:rsidRPr="006C47D7" w14:paraId="514105F2" w14:textId="77777777" w:rsidTr="009317C8">
        <w:tc>
          <w:tcPr>
            <w:tcW w:w="5629" w:type="dxa"/>
          </w:tcPr>
          <w:p w14:paraId="2234E1FF"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A Critical CAR is raised;</w:t>
            </w:r>
          </w:p>
        </w:tc>
        <w:tc>
          <w:tcPr>
            <w:tcW w:w="4152" w:type="dxa"/>
          </w:tcPr>
          <w:p w14:paraId="61CEAFF4" w14:textId="77777777" w:rsidR="00B118B1" w:rsidRPr="006C47D7" w:rsidRDefault="00B118B1" w:rsidP="00CD2EBD">
            <w:pPr>
              <w:ind w:left="851"/>
              <w:rPr>
                <w:rFonts w:ascii="Calibri" w:hAnsi="Calibri" w:cs="Calibri"/>
              </w:rPr>
            </w:pPr>
          </w:p>
        </w:tc>
      </w:tr>
      <w:tr w:rsidR="00B118B1" w:rsidRPr="006C47D7" w14:paraId="578AADEA" w14:textId="77777777" w:rsidTr="009317C8">
        <w:tc>
          <w:tcPr>
            <w:tcW w:w="5629" w:type="dxa"/>
          </w:tcPr>
          <w:p w14:paraId="468DFABE"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The Certification Body is of the opinion, reasonably held, that the business has breached a material provision of these rules or is not maintaining compliance with the stated requirements of the relevant Freshcare Standard(s) or these rules or is unable or unwilling to do so.</w:t>
            </w:r>
          </w:p>
        </w:tc>
        <w:tc>
          <w:tcPr>
            <w:tcW w:w="4152" w:type="dxa"/>
          </w:tcPr>
          <w:p w14:paraId="4FD91F18" w14:textId="77777777" w:rsidR="00B118B1" w:rsidRPr="006C47D7" w:rsidRDefault="00B118B1" w:rsidP="00CD2EBD">
            <w:pPr>
              <w:ind w:left="851"/>
              <w:rPr>
                <w:rFonts w:ascii="Calibri" w:hAnsi="Calibri" w:cs="Calibri"/>
              </w:rPr>
            </w:pPr>
          </w:p>
        </w:tc>
      </w:tr>
      <w:tr w:rsidR="00B118B1" w:rsidRPr="006C47D7" w14:paraId="722F8AC8" w14:textId="77777777" w:rsidTr="009317C8">
        <w:tc>
          <w:tcPr>
            <w:tcW w:w="5629" w:type="dxa"/>
          </w:tcPr>
          <w:p w14:paraId="7E3ECDCF"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If a business’s certification is suspended and the ground for suspension is not capable of rectification or, if capable of rectification, the business does not take the necessary action(s) to rectify within a timeframe specified by the nominated Certification Body, the business’s registration(s) may be withdrawn by written notice from the Certification Body. Notification will occur to </w:t>
            </w:r>
            <w:proofErr w:type="gramStart"/>
            <w:r w:rsidRPr="006C47D7">
              <w:rPr>
                <w:rFonts w:ascii="Calibri" w:hAnsi="Calibri" w:cs="Calibri"/>
              </w:rPr>
              <w:t>Freshcare</w:t>
            </w:r>
            <w:proofErr w:type="gramEnd"/>
            <w:r w:rsidRPr="006C47D7">
              <w:rPr>
                <w:rFonts w:ascii="Calibri" w:hAnsi="Calibri" w:cs="Calibri"/>
              </w:rPr>
              <w:t xml:space="preserve"> and the Accreditation body </w:t>
            </w:r>
            <w:r w:rsidRPr="006C47D7">
              <w:rPr>
                <w:rFonts w:ascii="Calibri" w:hAnsi="Calibri" w:cs="Calibri"/>
                <w:i/>
                <w:iCs/>
              </w:rPr>
              <w:t>and business details will be removed from public registers</w:t>
            </w:r>
            <w:r w:rsidRPr="006C47D7">
              <w:rPr>
                <w:rFonts w:ascii="Calibri" w:hAnsi="Calibri" w:cs="Calibri"/>
              </w:rPr>
              <w:t xml:space="preserve">. </w:t>
            </w:r>
          </w:p>
        </w:tc>
        <w:tc>
          <w:tcPr>
            <w:tcW w:w="4152" w:type="dxa"/>
          </w:tcPr>
          <w:p w14:paraId="4A6A7C4E" w14:textId="77777777" w:rsidR="00B118B1" w:rsidRPr="006C47D7" w:rsidRDefault="00B118B1" w:rsidP="00CD2EBD">
            <w:pPr>
              <w:rPr>
                <w:rFonts w:ascii="Calibri" w:hAnsi="Calibri" w:cs="Calibri"/>
              </w:rPr>
            </w:pPr>
          </w:p>
        </w:tc>
      </w:tr>
      <w:tr w:rsidR="00B118B1" w:rsidRPr="006C47D7" w14:paraId="2C3B7367" w14:textId="77777777" w:rsidTr="009317C8">
        <w:tc>
          <w:tcPr>
            <w:tcW w:w="5629" w:type="dxa"/>
          </w:tcPr>
          <w:p w14:paraId="24EC21AE"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i/>
                <w:iCs/>
              </w:rPr>
              <w:lastRenderedPageBreak/>
              <w:t>Freshcare has the right to provide confirmation of a businesses’ Freshcare certification status</w:t>
            </w:r>
            <w:r w:rsidRPr="006C47D7">
              <w:rPr>
                <w:rFonts w:ascii="Calibri" w:hAnsi="Calibri" w:cs="Calibri"/>
              </w:rPr>
              <w:t xml:space="preserve">. </w:t>
            </w:r>
            <w:bookmarkStart w:id="17" w:name="_Toc516838421"/>
          </w:p>
        </w:tc>
        <w:tc>
          <w:tcPr>
            <w:tcW w:w="4152" w:type="dxa"/>
          </w:tcPr>
          <w:p w14:paraId="11D4CFFA" w14:textId="77777777" w:rsidR="00B118B1" w:rsidRPr="006C47D7" w:rsidRDefault="00B118B1" w:rsidP="00CD2EBD">
            <w:pPr>
              <w:rPr>
                <w:rFonts w:ascii="Calibri" w:hAnsi="Calibri" w:cs="Calibri"/>
                <w:i/>
                <w:iCs/>
              </w:rPr>
            </w:pPr>
          </w:p>
        </w:tc>
      </w:tr>
      <w:tr w:rsidR="00B118B1" w:rsidRPr="006C47D7" w14:paraId="56CDD9E6" w14:textId="77777777" w:rsidTr="009317C8">
        <w:tc>
          <w:tcPr>
            <w:tcW w:w="5629" w:type="dxa"/>
            <w:shd w:val="clear" w:color="auto" w:fill="2F5496" w:themeFill="accent1" w:themeFillShade="BF"/>
          </w:tcPr>
          <w:p w14:paraId="7FC6F820"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18" w:name="_Toc8723069"/>
            <w:r w:rsidRPr="006C47D7">
              <w:rPr>
                <w:rFonts w:ascii="Calibri" w:hAnsi="Calibri" w:cs="Calibri"/>
                <w:b/>
                <w:bCs/>
                <w:color w:val="FFFFFF" w:themeColor="background1"/>
                <w:sz w:val="24"/>
                <w:szCs w:val="24"/>
              </w:rPr>
              <w:t>Fees</w:t>
            </w:r>
            <w:bookmarkEnd w:id="17"/>
            <w:bookmarkEnd w:id="18"/>
          </w:p>
        </w:tc>
        <w:tc>
          <w:tcPr>
            <w:tcW w:w="4152" w:type="dxa"/>
            <w:shd w:val="clear" w:color="auto" w:fill="2F5496" w:themeFill="accent1" w:themeFillShade="BF"/>
          </w:tcPr>
          <w:p w14:paraId="0F29EF4B" w14:textId="4F49C40F" w:rsidR="00B118B1" w:rsidRPr="006C47D7" w:rsidRDefault="00B118B1" w:rsidP="00FE0BBA">
            <w:pPr>
              <w:jc w:val="center"/>
              <w:rPr>
                <w:rFonts w:ascii="Calibri" w:hAnsi="Calibri" w:cs="Calibri"/>
                <w:b/>
                <w:bCs/>
                <w:color w:val="FFFFFF" w:themeColor="background1"/>
                <w:sz w:val="24"/>
                <w:szCs w:val="24"/>
              </w:rPr>
            </w:pPr>
          </w:p>
        </w:tc>
      </w:tr>
      <w:tr w:rsidR="00B118B1" w:rsidRPr="006C47D7" w14:paraId="16D2523C" w14:textId="77777777" w:rsidTr="009317C8">
        <w:tc>
          <w:tcPr>
            <w:tcW w:w="5629" w:type="dxa"/>
          </w:tcPr>
          <w:p w14:paraId="322D3B99"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Fees for certification services (e.g. auditing services) are payable to the Certification Body by the business.</w:t>
            </w:r>
          </w:p>
        </w:tc>
        <w:tc>
          <w:tcPr>
            <w:tcW w:w="4152" w:type="dxa"/>
          </w:tcPr>
          <w:p w14:paraId="0C543DC4" w14:textId="77777777" w:rsidR="00B118B1" w:rsidRPr="006C47D7" w:rsidRDefault="00B118B1" w:rsidP="00CD2EBD">
            <w:pPr>
              <w:rPr>
                <w:rFonts w:ascii="Calibri" w:hAnsi="Calibri" w:cs="Calibri"/>
              </w:rPr>
            </w:pPr>
          </w:p>
        </w:tc>
      </w:tr>
      <w:tr w:rsidR="00B118B1" w:rsidRPr="006C47D7" w14:paraId="400CA308" w14:textId="77777777" w:rsidTr="009317C8">
        <w:tc>
          <w:tcPr>
            <w:tcW w:w="5629" w:type="dxa"/>
          </w:tcPr>
          <w:p w14:paraId="1DA98CF5"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A Freshcare certification fee is collected from a business by the Certification Body and remitted to Freshcare.</w:t>
            </w:r>
          </w:p>
        </w:tc>
        <w:tc>
          <w:tcPr>
            <w:tcW w:w="4152" w:type="dxa"/>
          </w:tcPr>
          <w:p w14:paraId="0C915F96" w14:textId="77777777" w:rsidR="00B118B1" w:rsidRPr="006C47D7" w:rsidRDefault="00B118B1" w:rsidP="00CD2EBD">
            <w:pPr>
              <w:rPr>
                <w:rFonts w:ascii="Calibri" w:hAnsi="Calibri" w:cs="Calibri"/>
              </w:rPr>
            </w:pPr>
          </w:p>
        </w:tc>
      </w:tr>
      <w:tr w:rsidR="00B118B1" w:rsidRPr="006C47D7" w14:paraId="17A42ABB" w14:textId="77777777" w:rsidTr="00AA7312">
        <w:trPr>
          <w:trHeight w:val="735"/>
        </w:trPr>
        <w:tc>
          <w:tcPr>
            <w:tcW w:w="5629" w:type="dxa"/>
          </w:tcPr>
          <w:p w14:paraId="3FD743D2"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Freshcare fees are reviewed annually and advised </w:t>
            </w:r>
            <w:r w:rsidRPr="006C47D7">
              <w:rPr>
                <w:rFonts w:ascii="Calibri" w:hAnsi="Calibri" w:cs="Calibri"/>
                <w:i/>
                <w:iCs/>
              </w:rPr>
              <w:t>via the Freshcare website.</w:t>
            </w:r>
            <w:r w:rsidRPr="006C47D7">
              <w:rPr>
                <w:rFonts w:ascii="Calibri" w:hAnsi="Calibri" w:cs="Calibri"/>
              </w:rPr>
              <w:t xml:space="preserve"> </w:t>
            </w:r>
          </w:p>
        </w:tc>
        <w:tc>
          <w:tcPr>
            <w:tcW w:w="4152" w:type="dxa"/>
          </w:tcPr>
          <w:p w14:paraId="4051A7EE" w14:textId="77777777" w:rsidR="00B118B1" w:rsidRPr="006C47D7" w:rsidRDefault="00B118B1" w:rsidP="00CD2EBD">
            <w:pPr>
              <w:rPr>
                <w:rFonts w:ascii="Calibri" w:hAnsi="Calibri" w:cs="Calibri"/>
              </w:rPr>
            </w:pPr>
          </w:p>
        </w:tc>
      </w:tr>
      <w:tr w:rsidR="00B118B1" w:rsidRPr="006C47D7" w14:paraId="609E33BC" w14:textId="77777777" w:rsidTr="00AA7312">
        <w:trPr>
          <w:trHeight w:val="899"/>
        </w:trPr>
        <w:tc>
          <w:tcPr>
            <w:tcW w:w="5629" w:type="dxa"/>
          </w:tcPr>
          <w:p w14:paraId="10081689"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Payment of all fees by participating businesses is a requirement for the business’s continued Freshcare certification (as per Clause 10.3 iii).</w:t>
            </w:r>
          </w:p>
        </w:tc>
        <w:tc>
          <w:tcPr>
            <w:tcW w:w="4152" w:type="dxa"/>
          </w:tcPr>
          <w:p w14:paraId="21554E01" w14:textId="77777777" w:rsidR="00B118B1" w:rsidRPr="006C47D7" w:rsidRDefault="00B118B1" w:rsidP="00CD2EBD">
            <w:pPr>
              <w:rPr>
                <w:rFonts w:ascii="Calibri" w:hAnsi="Calibri" w:cs="Calibri"/>
              </w:rPr>
            </w:pPr>
          </w:p>
        </w:tc>
      </w:tr>
      <w:tr w:rsidR="00B118B1" w:rsidRPr="006C47D7" w14:paraId="7C596D57" w14:textId="77777777" w:rsidTr="009317C8">
        <w:tc>
          <w:tcPr>
            <w:tcW w:w="5629" w:type="dxa"/>
            <w:shd w:val="clear" w:color="auto" w:fill="2F5496" w:themeFill="accent1" w:themeFillShade="BF"/>
          </w:tcPr>
          <w:p w14:paraId="3033960E"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19" w:name="_Toc516838422"/>
            <w:bookmarkStart w:id="20" w:name="_Toc8723070"/>
            <w:r w:rsidRPr="006C47D7">
              <w:rPr>
                <w:rFonts w:ascii="Calibri" w:hAnsi="Calibri" w:cs="Calibri"/>
                <w:b/>
                <w:bCs/>
                <w:color w:val="FFFFFF" w:themeColor="background1"/>
                <w:sz w:val="24"/>
                <w:szCs w:val="24"/>
              </w:rPr>
              <w:t>Prosecution and regulatory sanctions</w:t>
            </w:r>
            <w:bookmarkEnd w:id="19"/>
            <w:bookmarkEnd w:id="20"/>
          </w:p>
        </w:tc>
        <w:tc>
          <w:tcPr>
            <w:tcW w:w="4152" w:type="dxa"/>
            <w:shd w:val="clear" w:color="auto" w:fill="2F5496" w:themeFill="accent1" w:themeFillShade="BF"/>
          </w:tcPr>
          <w:p w14:paraId="461059FF" w14:textId="5BF35D79" w:rsidR="00B118B1" w:rsidRPr="006C47D7" w:rsidRDefault="00B118B1" w:rsidP="00FE0BBA">
            <w:pPr>
              <w:jc w:val="center"/>
              <w:rPr>
                <w:rFonts w:ascii="Calibri" w:hAnsi="Calibri" w:cs="Calibri"/>
                <w:b/>
                <w:bCs/>
                <w:color w:val="FFFFFF" w:themeColor="background1"/>
                <w:sz w:val="24"/>
                <w:szCs w:val="24"/>
              </w:rPr>
            </w:pPr>
          </w:p>
        </w:tc>
      </w:tr>
      <w:tr w:rsidR="00B118B1" w:rsidRPr="006C47D7" w14:paraId="51114C25" w14:textId="77777777" w:rsidTr="009317C8">
        <w:tc>
          <w:tcPr>
            <w:tcW w:w="5629" w:type="dxa"/>
          </w:tcPr>
          <w:p w14:paraId="0DC49D6B"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A business must notify </w:t>
            </w:r>
            <w:proofErr w:type="gramStart"/>
            <w:r w:rsidRPr="006C47D7">
              <w:rPr>
                <w:rFonts w:ascii="Calibri" w:hAnsi="Calibri" w:cs="Calibri"/>
              </w:rPr>
              <w:t>Freshcare</w:t>
            </w:r>
            <w:proofErr w:type="gramEnd"/>
            <w:r w:rsidRPr="006C47D7">
              <w:rPr>
                <w:rFonts w:ascii="Calibri" w:hAnsi="Calibri" w:cs="Calibri"/>
              </w:rPr>
              <w:t xml:space="preserve"> and its nominated Certification Body of any prosecutions brought, or likely to be brought against the business, in relation to any business activities within the scope of their Freshcare certification.</w:t>
            </w:r>
          </w:p>
        </w:tc>
        <w:tc>
          <w:tcPr>
            <w:tcW w:w="4152" w:type="dxa"/>
          </w:tcPr>
          <w:p w14:paraId="4AD7BA42" w14:textId="77777777" w:rsidR="00B118B1" w:rsidRPr="006C47D7" w:rsidRDefault="00B118B1" w:rsidP="00CD2EBD">
            <w:pPr>
              <w:rPr>
                <w:rFonts w:ascii="Calibri" w:hAnsi="Calibri" w:cs="Calibri"/>
              </w:rPr>
            </w:pPr>
          </w:p>
        </w:tc>
      </w:tr>
      <w:tr w:rsidR="00B118B1" w:rsidRPr="006C47D7" w14:paraId="6586B8BF" w14:textId="77777777" w:rsidTr="009317C8">
        <w:tc>
          <w:tcPr>
            <w:tcW w:w="5629" w:type="dxa"/>
            <w:shd w:val="clear" w:color="auto" w:fill="2F5496" w:themeFill="accent1" w:themeFillShade="BF"/>
          </w:tcPr>
          <w:p w14:paraId="1FA2FCF0"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21" w:name="_Toc8723071"/>
            <w:bookmarkStart w:id="22" w:name="_Toc516838423"/>
            <w:r w:rsidRPr="006C47D7">
              <w:rPr>
                <w:rFonts w:ascii="Calibri" w:hAnsi="Calibri" w:cs="Calibri"/>
                <w:b/>
                <w:bCs/>
                <w:color w:val="FFFFFF" w:themeColor="background1"/>
                <w:sz w:val="24"/>
                <w:szCs w:val="24"/>
              </w:rPr>
              <w:t>Complaints and Appeals</w:t>
            </w:r>
            <w:bookmarkEnd w:id="21"/>
          </w:p>
        </w:tc>
        <w:tc>
          <w:tcPr>
            <w:tcW w:w="4152" w:type="dxa"/>
            <w:shd w:val="clear" w:color="auto" w:fill="2F5496" w:themeFill="accent1" w:themeFillShade="BF"/>
          </w:tcPr>
          <w:p w14:paraId="4ACE4054" w14:textId="2255C59F" w:rsidR="00B118B1" w:rsidRPr="006C47D7" w:rsidRDefault="00B118B1" w:rsidP="00FE0BBA">
            <w:pPr>
              <w:jc w:val="center"/>
              <w:rPr>
                <w:rFonts w:ascii="Calibri" w:hAnsi="Calibri" w:cs="Calibri"/>
                <w:b/>
                <w:bCs/>
                <w:color w:val="FFFFFF" w:themeColor="background1"/>
                <w:sz w:val="24"/>
                <w:szCs w:val="24"/>
              </w:rPr>
            </w:pPr>
          </w:p>
        </w:tc>
      </w:tr>
      <w:tr w:rsidR="00B118B1" w:rsidRPr="006C47D7" w14:paraId="1BF9DC2A" w14:textId="77777777" w:rsidTr="009317C8">
        <w:tc>
          <w:tcPr>
            <w:tcW w:w="5629" w:type="dxa"/>
          </w:tcPr>
          <w:p w14:paraId="7C6A563E"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i/>
                <w:iCs/>
              </w:rPr>
              <w:t>A complaint or appeal in relation to Certification Body services is to be directed to the Certification Body. The Certification Body must have a process to handle complaints and appeals</w:t>
            </w:r>
            <w:r w:rsidRPr="006C47D7">
              <w:rPr>
                <w:rFonts w:ascii="Calibri" w:hAnsi="Calibri" w:cs="Calibri"/>
              </w:rPr>
              <w:t xml:space="preserve">. </w:t>
            </w:r>
          </w:p>
        </w:tc>
        <w:tc>
          <w:tcPr>
            <w:tcW w:w="4152" w:type="dxa"/>
          </w:tcPr>
          <w:p w14:paraId="167B8715" w14:textId="77777777" w:rsidR="00B118B1" w:rsidRPr="006C47D7" w:rsidRDefault="00B118B1" w:rsidP="00CD2EBD">
            <w:pPr>
              <w:rPr>
                <w:rFonts w:ascii="Calibri" w:hAnsi="Calibri" w:cs="Calibri"/>
                <w:i/>
                <w:iCs/>
              </w:rPr>
            </w:pPr>
          </w:p>
        </w:tc>
      </w:tr>
      <w:tr w:rsidR="00B118B1" w:rsidRPr="006C47D7" w14:paraId="04EB92A3" w14:textId="77777777" w:rsidTr="009317C8">
        <w:tc>
          <w:tcPr>
            <w:tcW w:w="5629" w:type="dxa"/>
          </w:tcPr>
          <w:p w14:paraId="5B7FFF30"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i/>
                <w:iCs/>
              </w:rPr>
              <w:t>The Business can contact Freshcare for assistance in resolving a complaint between them and the Certification Body should an initial outcome not be satisfactorily managed</w:t>
            </w:r>
            <w:r w:rsidRPr="006C47D7">
              <w:rPr>
                <w:rFonts w:ascii="Calibri" w:hAnsi="Calibri" w:cs="Calibri"/>
              </w:rPr>
              <w:t xml:space="preserve">.   </w:t>
            </w:r>
          </w:p>
        </w:tc>
        <w:tc>
          <w:tcPr>
            <w:tcW w:w="4152" w:type="dxa"/>
          </w:tcPr>
          <w:p w14:paraId="586DBCA9" w14:textId="77777777" w:rsidR="00B118B1" w:rsidRPr="006C47D7" w:rsidRDefault="00B118B1" w:rsidP="00CD2EBD">
            <w:pPr>
              <w:rPr>
                <w:rFonts w:ascii="Calibri" w:hAnsi="Calibri" w:cs="Calibri"/>
                <w:i/>
                <w:iCs/>
              </w:rPr>
            </w:pPr>
          </w:p>
        </w:tc>
      </w:tr>
      <w:tr w:rsidR="00B118B1" w:rsidRPr="006C47D7" w14:paraId="7FFFAE82" w14:textId="77777777" w:rsidTr="009317C8">
        <w:tc>
          <w:tcPr>
            <w:tcW w:w="5629" w:type="dxa"/>
          </w:tcPr>
          <w:p w14:paraId="5C6538A0"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i/>
                <w:iCs/>
              </w:rPr>
              <w:t xml:space="preserve">Complaints in relation to activities undertaken by Freshcare will be managed in accordance with </w:t>
            </w:r>
            <w:proofErr w:type="spellStart"/>
            <w:r w:rsidRPr="006C47D7">
              <w:rPr>
                <w:rFonts w:ascii="Calibri" w:hAnsi="Calibri" w:cs="Calibri"/>
                <w:i/>
                <w:iCs/>
              </w:rPr>
              <w:t>Freshcare’s</w:t>
            </w:r>
            <w:proofErr w:type="spellEnd"/>
            <w:r w:rsidRPr="006C47D7">
              <w:rPr>
                <w:rFonts w:ascii="Calibri" w:hAnsi="Calibri" w:cs="Calibri"/>
                <w:i/>
                <w:iCs/>
              </w:rPr>
              <w:t xml:space="preserve"> complaints procedure</w:t>
            </w:r>
            <w:r w:rsidRPr="006C47D7">
              <w:rPr>
                <w:rFonts w:ascii="Calibri" w:hAnsi="Calibri" w:cs="Calibri"/>
              </w:rPr>
              <w:t xml:space="preserve">. </w:t>
            </w:r>
          </w:p>
        </w:tc>
        <w:tc>
          <w:tcPr>
            <w:tcW w:w="4152" w:type="dxa"/>
          </w:tcPr>
          <w:p w14:paraId="323A41EB" w14:textId="77777777" w:rsidR="00B118B1" w:rsidRPr="006C47D7" w:rsidRDefault="00B118B1" w:rsidP="00CD2EBD">
            <w:pPr>
              <w:rPr>
                <w:rFonts w:ascii="Calibri" w:hAnsi="Calibri" w:cs="Calibri"/>
                <w:i/>
                <w:iCs/>
              </w:rPr>
            </w:pPr>
          </w:p>
        </w:tc>
      </w:tr>
      <w:tr w:rsidR="00B118B1" w:rsidRPr="006C47D7" w14:paraId="41FED335" w14:textId="77777777" w:rsidTr="009317C8">
        <w:tc>
          <w:tcPr>
            <w:tcW w:w="5629" w:type="dxa"/>
            <w:shd w:val="clear" w:color="auto" w:fill="2F5496" w:themeFill="accent1" w:themeFillShade="BF"/>
          </w:tcPr>
          <w:p w14:paraId="0ED69EC6"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23" w:name="_Toc8723072"/>
            <w:r w:rsidRPr="006C47D7">
              <w:rPr>
                <w:rFonts w:ascii="Calibri" w:hAnsi="Calibri" w:cs="Calibri"/>
                <w:b/>
                <w:bCs/>
                <w:color w:val="FFFFFF" w:themeColor="background1"/>
                <w:sz w:val="24"/>
                <w:szCs w:val="24"/>
              </w:rPr>
              <w:t>Communication</w:t>
            </w:r>
            <w:bookmarkEnd w:id="22"/>
            <w:bookmarkEnd w:id="23"/>
          </w:p>
        </w:tc>
        <w:tc>
          <w:tcPr>
            <w:tcW w:w="4152" w:type="dxa"/>
            <w:shd w:val="clear" w:color="auto" w:fill="2F5496" w:themeFill="accent1" w:themeFillShade="BF"/>
          </w:tcPr>
          <w:p w14:paraId="5A95DAFC" w14:textId="4F8B365C" w:rsidR="00B118B1" w:rsidRPr="006C47D7" w:rsidRDefault="00B118B1" w:rsidP="00930EF3">
            <w:pPr>
              <w:jc w:val="center"/>
              <w:rPr>
                <w:rFonts w:ascii="Calibri" w:hAnsi="Calibri" w:cs="Calibri"/>
                <w:b/>
                <w:bCs/>
                <w:color w:val="FFFFFF" w:themeColor="background1"/>
                <w:sz w:val="24"/>
                <w:szCs w:val="24"/>
              </w:rPr>
            </w:pPr>
          </w:p>
        </w:tc>
      </w:tr>
      <w:tr w:rsidR="00B118B1" w:rsidRPr="006C47D7" w14:paraId="6CF99ADF" w14:textId="77777777" w:rsidTr="009317C8">
        <w:tc>
          <w:tcPr>
            <w:tcW w:w="5629" w:type="dxa"/>
          </w:tcPr>
          <w:p w14:paraId="67F9740A"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Freshcare has a custom designed database for the management and administration of all aspects of the Freshcare Program (</w:t>
            </w:r>
            <w:proofErr w:type="spellStart"/>
            <w:r w:rsidRPr="006C47D7">
              <w:rPr>
                <w:rFonts w:ascii="Calibri" w:hAnsi="Calibri" w:cs="Calibri"/>
              </w:rPr>
              <w:t>FreshcareOnline</w:t>
            </w:r>
            <w:proofErr w:type="spellEnd"/>
            <w:r w:rsidRPr="006C47D7">
              <w:rPr>
                <w:rFonts w:ascii="Calibri" w:hAnsi="Calibri" w:cs="Calibri"/>
              </w:rPr>
              <w:t>).</w:t>
            </w:r>
          </w:p>
        </w:tc>
        <w:tc>
          <w:tcPr>
            <w:tcW w:w="4152" w:type="dxa"/>
          </w:tcPr>
          <w:p w14:paraId="67E59107" w14:textId="77777777" w:rsidR="00B118B1" w:rsidRPr="006C47D7" w:rsidRDefault="00B118B1" w:rsidP="00CD2EBD">
            <w:pPr>
              <w:rPr>
                <w:rFonts w:ascii="Calibri" w:hAnsi="Calibri" w:cs="Calibri"/>
              </w:rPr>
            </w:pPr>
          </w:p>
        </w:tc>
      </w:tr>
      <w:tr w:rsidR="00B118B1" w:rsidRPr="006C47D7" w14:paraId="4DCCC088" w14:textId="77777777" w:rsidTr="009317C8">
        <w:tc>
          <w:tcPr>
            <w:tcW w:w="5629" w:type="dxa"/>
          </w:tcPr>
          <w:p w14:paraId="3EB75B57"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Freshcare participating businesses are allocated a unique user logon to </w:t>
            </w:r>
            <w:proofErr w:type="spellStart"/>
            <w:r w:rsidRPr="006C47D7">
              <w:rPr>
                <w:rFonts w:ascii="Calibri" w:hAnsi="Calibri" w:cs="Calibri"/>
              </w:rPr>
              <w:t>FreshcareOnline</w:t>
            </w:r>
            <w:proofErr w:type="spellEnd"/>
            <w:r w:rsidRPr="006C47D7">
              <w:rPr>
                <w:rFonts w:ascii="Calibri" w:hAnsi="Calibri" w:cs="Calibri"/>
              </w:rPr>
              <w:t xml:space="preserve"> for access to Freshcare training and certification details including current certificates, Freshcare documents, </w:t>
            </w:r>
            <w:proofErr w:type="gramStart"/>
            <w:r w:rsidRPr="006C47D7">
              <w:rPr>
                <w:rFonts w:ascii="Calibri" w:hAnsi="Calibri" w:cs="Calibri"/>
              </w:rPr>
              <w:t>resources</w:t>
            </w:r>
            <w:proofErr w:type="gramEnd"/>
            <w:r w:rsidRPr="006C47D7">
              <w:rPr>
                <w:rFonts w:ascii="Calibri" w:hAnsi="Calibri" w:cs="Calibri"/>
              </w:rPr>
              <w:t xml:space="preserve"> and program updates.</w:t>
            </w:r>
          </w:p>
        </w:tc>
        <w:tc>
          <w:tcPr>
            <w:tcW w:w="4152" w:type="dxa"/>
          </w:tcPr>
          <w:p w14:paraId="1B37FC0A" w14:textId="77777777" w:rsidR="00B118B1" w:rsidRPr="006C47D7" w:rsidRDefault="00B118B1" w:rsidP="00CD2EBD">
            <w:pPr>
              <w:rPr>
                <w:rFonts w:ascii="Calibri" w:hAnsi="Calibri" w:cs="Calibri"/>
              </w:rPr>
            </w:pPr>
          </w:p>
        </w:tc>
      </w:tr>
      <w:tr w:rsidR="00B118B1" w:rsidRPr="006C47D7" w14:paraId="6338CAFF" w14:textId="77777777" w:rsidTr="006C47D7">
        <w:trPr>
          <w:trHeight w:val="891"/>
        </w:trPr>
        <w:tc>
          <w:tcPr>
            <w:tcW w:w="5629" w:type="dxa"/>
          </w:tcPr>
          <w:p w14:paraId="43030463"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Instructions on how to access </w:t>
            </w:r>
            <w:proofErr w:type="spellStart"/>
            <w:r w:rsidRPr="006C47D7">
              <w:rPr>
                <w:rFonts w:ascii="Calibri" w:hAnsi="Calibri" w:cs="Calibri"/>
              </w:rPr>
              <w:t>FreshcareOnline</w:t>
            </w:r>
            <w:proofErr w:type="spellEnd"/>
            <w:r w:rsidRPr="006C47D7">
              <w:rPr>
                <w:rFonts w:ascii="Calibri" w:hAnsi="Calibri" w:cs="Calibri"/>
              </w:rPr>
              <w:t xml:space="preserve"> is provided in the ‘</w:t>
            </w:r>
            <w:proofErr w:type="spellStart"/>
            <w:r w:rsidRPr="006C47D7">
              <w:rPr>
                <w:rFonts w:ascii="Calibri" w:hAnsi="Calibri" w:cs="Calibri"/>
              </w:rPr>
              <w:t>FreshcareOnline</w:t>
            </w:r>
            <w:proofErr w:type="spellEnd"/>
            <w:r w:rsidRPr="006C47D7">
              <w:rPr>
                <w:rFonts w:ascii="Calibri" w:hAnsi="Calibri" w:cs="Calibri"/>
              </w:rPr>
              <w:t xml:space="preserve"> User Guide – Grower’ and is available on the Freshcare website.</w:t>
            </w:r>
          </w:p>
        </w:tc>
        <w:tc>
          <w:tcPr>
            <w:tcW w:w="4152" w:type="dxa"/>
          </w:tcPr>
          <w:p w14:paraId="65CC21C7" w14:textId="77777777" w:rsidR="00B118B1" w:rsidRPr="006C47D7" w:rsidRDefault="00B118B1" w:rsidP="00CD2EBD">
            <w:pPr>
              <w:rPr>
                <w:rFonts w:ascii="Calibri" w:hAnsi="Calibri" w:cs="Calibri"/>
              </w:rPr>
            </w:pPr>
          </w:p>
        </w:tc>
      </w:tr>
      <w:tr w:rsidR="00B118B1" w:rsidRPr="006C47D7" w14:paraId="5C2EB4EA" w14:textId="77777777" w:rsidTr="006C47D7">
        <w:trPr>
          <w:trHeight w:val="1400"/>
        </w:trPr>
        <w:tc>
          <w:tcPr>
            <w:tcW w:w="5629" w:type="dxa"/>
          </w:tcPr>
          <w:p w14:paraId="14D09492"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Freshcare will communicate Freshcare Program updates and changes to participating businesses via </w:t>
            </w:r>
            <w:proofErr w:type="spellStart"/>
            <w:r w:rsidRPr="006C47D7">
              <w:rPr>
                <w:rFonts w:ascii="Calibri" w:hAnsi="Calibri" w:cs="Calibri"/>
              </w:rPr>
              <w:t>FreshcareOnline</w:t>
            </w:r>
            <w:proofErr w:type="spellEnd"/>
            <w:r w:rsidRPr="006C47D7">
              <w:rPr>
                <w:rFonts w:ascii="Calibri" w:hAnsi="Calibri" w:cs="Calibri"/>
              </w:rPr>
              <w:t>; the Freshcare website; email; newsletters or other forms of communication as required.</w:t>
            </w:r>
          </w:p>
        </w:tc>
        <w:tc>
          <w:tcPr>
            <w:tcW w:w="4152" w:type="dxa"/>
          </w:tcPr>
          <w:p w14:paraId="20E06927" w14:textId="77777777" w:rsidR="00B118B1" w:rsidRPr="006C47D7" w:rsidRDefault="00B118B1" w:rsidP="00CD2EBD">
            <w:pPr>
              <w:rPr>
                <w:rFonts w:ascii="Calibri" w:hAnsi="Calibri" w:cs="Calibri"/>
              </w:rPr>
            </w:pPr>
          </w:p>
        </w:tc>
      </w:tr>
      <w:tr w:rsidR="00B118B1" w:rsidRPr="006C47D7" w14:paraId="2D147262" w14:textId="77777777" w:rsidTr="009317C8">
        <w:tc>
          <w:tcPr>
            <w:tcW w:w="5629" w:type="dxa"/>
            <w:shd w:val="clear" w:color="auto" w:fill="2F5496" w:themeFill="accent1" w:themeFillShade="BF"/>
          </w:tcPr>
          <w:p w14:paraId="06DF543F"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24" w:name="_Toc453239016"/>
            <w:bookmarkStart w:id="25" w:name="_Toc453239096"/>
            <w:bookmarkStart w:id="26" w:name="_Toc516838424"/>
            <w:bookmarkStart w:id="27" w:name="_Toc8723073"/>
            <w:bookmarkEnd w:id="24"/>
            <w:bookmarkEnd w:id="25"/>
            <w:r w:rsidRPr="006C47D7">
              <w:rPr>
                <w:rFonts w:ascii="Calibri" w:hAnsi="Calibri" w:cs="Calibri"/>
                <w:b/>
                <w:bCs/>
                <w:color w:val="FFFFFF" w:themeColor="background1"/>
                <w:sz w:val="24"/>
                <w:szCs w:val="24"/>
              </w:rPr>
              <w:lastRenderedPageBreak/>
              <w:t>Use of the Freshcare corporate logo and certification logo</w:t>
            </w:r>
            <w:bookmarkEnd w:id="26"/>
            <w:bookmarkEnd w:id="27"/>
          </w:p>
        </w:tc>
        <w:tc>
          <w:tcPr>
            <w:tcW w:w="4152" w:type="dxa"/>
            <w:shd w:val="clear" w:color="auto" w:fill="2F5496" w:themeFill="accent1" w:themeFillShade="BF"/>
          </w:tcPr>
          <w:p w14:paraId="40AFA331" w14:textId="2AB139D8" w:rsidR="00B118B1" w:rsidRPr="006C47D7" w:rsidRDefault="00B118B1" w:rsidP="00930EF3">
            <w:pPr>
              <w:jc w:val="center"/>
              <w:rPr>
                <w:rFonts w:ascii="Calibri" w:hAnsi="Calibri" w:cs="Calibri"/>
                <w:b/>
                <w:bCs/>
                <w:color w:val="FFFFFF" w:themeColor="background1"/>
                <w:sz w:val="24"/>
                <w:szCs w:val="24"/>
              </w:rPr>
            </w:pPr>
          </w:p>
        </w:tc>
      </w:tr>
      <w:tr w:rsidR="00B118B1" w:rsidRPr="006C47D7" w14:paraId="4540212A" w14:textId="77777777" w:rsidTr="009317C8">
        <w:tc>
          <w:tcPr>
            <w:tcW w:w="5629" w:type="dxa"/>
          </w:tcPr>
          <w:p w14:paraId="0474DC71"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The Freshcare name and corporate logo may be used by a certified business upon written permission from Freshcare in accordance with the Freshcare logo style guide specifications (available via </w:t>
            </w:r>
            <w:proofErr w:type="spellStart"/>
            <w:r w:rsidRPr="006C47D7">
              <w:rPr>
                <w:rFonts w:ascii="Calibri" w:hAnsi="Calibri" w:cs="Calibri"/>
              </w:rPr>
              <w:t>FreshcareOnline</w:t>
            </w:r>
            <w:proofErr w:type="spellEnd"/>
            <w:r w:rsidRPr="006C47D7">
              <w:rPr>
                <w:rFonts w:ascii="Calibri" w:hAnsi="Calibri" w:cs="Calibri"/>
              </w:rPr>
              <w:t>). Businesses must apply in writing, to use the Freshcare name and corporate logo and, upon approval, Freshcare will provide the Freshcare corporate logo artwork for use.</w:t>
            </w:r>
          </w:p>
        </w:tc>
        <w:tc>
          <w:tcPr>
            <w:tcW w:w="4152" w:type="dxa"/>
          </w:tcPr>
          <w:p w14:paraId="12398F6E" w14:textId="77777777" w:rsidR="00B118B1" w:rsidRPr="006C47D7" w:rsidRDefault="00B118B1" w:rsidP="00CD2EBD">
            <w:pPr>
              <w:rPr>
                <w:rFonts w:ascii="Calibri" w:hAnsi="Calibri" w:cs="Calibri"/>
              </w:rPr>
            </w:pPr>
          </w:p>
        </w:tc>
      </w:tr>
      <w:tr w:rsidR="00B118B1" w:rsidRPr="006C47D7" w14:paraId="35941457" w14:textId="77777777" w:rsidTr="009317C8">
        <w:tc>
          <w:tcPr>
            <w:tcW w:w="5629" w:type="dxa"/>
          </w:tcPr>
          <w:p w14:paraId="4845168F"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Freshcare certification logo may be used by a certified business subject to the following requirements.</w:t>
            </w:r>
          </w:p>
        </w:tc>
        <w:tc>
          <w:tcPr>
            <w:tcW w:w="4152" w:type="dxa"/>
          </w:tcPr>
          <w:p w14:paraId="1D7F3EAC" w14:textId="77777777" w:rsidR="00B118B1" w:rsidRPr="006C47D7" w:rsidRDefault="00B118B1" w:rsidP="00CD2EBD">
            <w:pPr>
              <w:rPr>
                <w:rFonts w:ascii="Calibri" w:hAnsi="Calibri" w:cs="Calibri"/>
              </w:rPr>
            </w:pPr>
          </w:p>
        </w:tc>
      </w:tr>
      <w:tr w:rsidR="00B118B1" w:rsidRPr="006C47D7" w14:paraId="02E0A290" w14:textId="77777777" w:rsidTr="009317C8">
        <w:tc>
          <w:tcPr>
            <w:tcW w:w="5629" w:type="dxa"/>
          </w:tcPr>
          <w:p w14:paraId="0CDD2EDE" w14:textId="77777777" w:rsidR="00B118B1" w:rsidRPr="006C47D7" w:rsidRDefault="00B118B1" w:rsidP="00CD2EBD">
            <w:pPr>
              <w:pStyle w:val="ListParagraph"/>
              <w:ind w:left="0"/>
              <w:contextualSpacing w:val="0"/>
              <w:rPr>
                <w:rFonts w:ascii="Calibri" w:hAnsi="Calibri" w:cs="Calibri"/>
              </w:rPr>
            </w:pPr>
            <w:r w:rsidRPr="006C47D7">
              <w:rPr>
                <w:rFonts w:ascii="Calibri" w:hAnsi="Calibri" w:cs="Calibri"/>
              </w:rPr>
              <w:t>The business must:</w:t>
            </w:r>
          </w:p>
        </w:tc>
        <w:tc>
          <w:tcPr>
            <w:tcW w:w="4152" w:type="dxa"/>
          </w:tcPr>
          <w:p w14:paraId="1C5BA549" w14:textId="77777777" w:rsidR="00B118B1" w:rsidRPr="006C47D7" w:rsidRDefault="00B118B1" w:rsidP="00CD2EBD">
            <w:pPr>
              <w:pStyle w:val="ListParagraph"/>
              <w:ind w:left="0"/>
              <w:contextualSpacing w:val="0"/>
              <w:rPr>
                <w:rFonts w:ascii="Calibri" w:hAnsi="Calibri" w:cs="Calibri"/>
              </w:rPr>
            </w:pPr>
          </w:p>
        </w:tc>
      </w:tr>
      <w:tr w:rsidR="00B118B1" w:rsidRPr="006C47D7" w14:paraId="7019285B" w14:textId="77777777" w:rsidTr="009317C8">
        <w:tc>
          <w:tcPr>
            <w:tcW w:w="5629" w:type="dxa"/>
          </w:tcPr>
          <w:p w14:paraId="7EC914E6"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Make a request in writing for the Freshcare certification logo artwork;</w:t>
            </w:r>
          </w:p>
        </w:tc>
        <w:tc>
          <w:tcPr>
            <w:tcW w:w="4152" w:type="dxa"/>
          </w:tcPr>
          <w:p w14:paraId="0333AA4E" w14:textId="77777777" w:rsidR="00B118B1" w:rsidRPr="006C47D7" w:rsidRDefault="00B118B1" w:rsidP="00CD2EBD">
            <w:pPr>
              <w:ind w:left="851"/>
              <w:rPr>
                <w:rFonts w:ascii="Calibri" w:hAnsi="Calibri" w:cs="Calibri"/>
              </w:rPr>
            </w:pPr>
          </w:p>
        </w:tc>
      </w:tr>
      <w:tr w:rsidR="00B118B1" w:rsidRPr="006C47D7" w14:paraId="0A3D77BA" w14:textId="77777777" w:rsidTr="009317C8">
        <w:tc>
          <w:tcPr>
            <w:tcW w:w="5629" w:type="dxa"/>
          </w:tcPr>
          <w:p w14:paraId="102E29D8"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Only use the Freshcare certification logo artwork precisely as provided by Freshcare, incorporating their unique Freshcare certification number;</w:t>
            </w:r>
          </w:p>
        </w:tc>
        <w:tc>
          <w:tcPr>
            <w:tcW w:w="4152" w:type="dxa"/>
          </w:tcPr>
          <w:p w14:paraId="5607F48C" w14:textId="77777777" w:rsidR="00B118B1" w:rsidRPr="006C47D7" w:rsidRDefault="00B118B1" w:rsidP="00CD2EBD">
            <w:pPr>
              <w:ind w:left="851"/>
              <w:rPr>
                <w:rFonts w:ascii="Calibri" w:hAnsi="Calibri" w:cs="Calibri"/>
              </w:rPr>
            </w:pPr>
          </w:p>
        </w:tc>
      </w:tr>
      <w:tr w:rsidR="00B118B1" w:rsidRPr="006C47D7" w14:paraId="44555C76" w14:textId="77777777" w:rsidTr="009317C8">
        <w:tc>
          <w:tcPr>
            <w:tcW w:w="5629" w:type="dxa"/>
          </w:tcPr>
          <w:p w14:paraId="7326DE61"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Use the Freshcare certification logo in accordance with the Freshcare logo style guide specifications;</w:t>
            </w:r>
          </w:p>
        </w:tc>
        <w:tc>
          <w:tcPr>
            <w:tcW w:w="4152" w:type="dxa"/>
          </w:tcPr>
          <w:p w14:paraId="352E17D7" w14:textId="77777777" w:rsidR="00B118B1" w:rsidRPr="006C47D7" w:rsidRDefault="00B118B1" w:rsidP="00CD2EBD">
            <w:pPr>
              <w:ind w:left="851"/>
              <w:rPr>
                <w:rFonts w:ascii="Calibri" w:hAnsi="Calibri" w:cs="Calibri"/>
              </w:rPr>
            </w:pPr>
          </w:p>
        </w:tc>
      </w:tr>
      <w:tr w:rsidR="00B118B1" w:rsidRPr="006C47D7" w14:paraId="36D67FB8" w14:textId="77777777" w:rsidTr="009317C8">
        <w:tc>
          <w:tcPr>
            <w:tcW w:w="5629" w:type="dxa"/>
          </w:tcPr>
          <w:p w14:paraId="19C8EE0A"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Only use the Freshcare certification logo in connection with products grown and/or packed in compliance with the requirements of Freshcare certification; and</w:t>
            </w:r>
          </w:p>
        </w:tc>
        <w:tc>
          <w:tcPr>
            <w:tcW w:w="4152" w:type="dxa"/>
          </w:tcPr>
          <w:p w14:paraId="4C60C0EF" w14:textId="77777777" w:rsidR="00B118B1" w:rsidRPr="006C47D7" w:rsidRDefault="00B118B1" w:rsidP="00CD2EBD">
            <w:pPr>
              <w:ind w:left="851"/>
              <w:rPr>
                <w:rFonts w:ascii="Calibri" w:hAnsi="Calibri" w:cs="Calibri"/>
              </w:rPr>
            </w:pPr>
          </w:p>
        </w:tc>
      </w:tr>
      <w:tr w:rsidR="00B118B1" w:rsidRPr="006C47D7" w14:paraId="6C9429E5" w14:textId="77777777" w:rsidTr="009317C8">
        <w:tc>
          <w:tcPr>
            <w:tcW w:w="5629" w:type="dxa"/>
          </w:tcPr>
          <w:p w14:paraId="5DEE8916" w14:textId="77777777" w:rsidR="00B118B1" w:rsidRPr="006C47D7" w:rsidRDefault="00B118B1" w:rsidP="00E42AEA">
            <w:pPr>
              <w:pStyle w:val="ListParagraph"/>
              <w:numPr>
                <w:ilvl w:val="2"/>
                <w:numId w:val="70"/>
              </w:numPr>
              <w:ind w:hanging="373"/>
              <w:contextualSpacing w:val="0"/>
              <w:rPr>
                <w:rFonts w:ascii="Calibri" w:hAnsi="Calibri" w:cs="Calibri"/>
              </w:rPr>
            </w:pPr>
            <w:r w:rsidRPr="006C47D7">
              <w:rPr>
                <w:rFonts w:ascii="Calibri" w:hAnsi="Calibri" w:cs="Calibri"/>
              </w:rPr>
              <w:t xml:space="preserve">Only use the Freshcare certification logo on trade level packaging and pallets that are not intended for display at point of sale </w:t>
            </w:r>
            <w:r w:rsidRPr="006C47D7">
              <w:rPr>
                <w:rFonts w:ascii="Calibri" w:hAnsi="Calibri" w:cs="Calibri"/>
                <w:i/>
                <w:iCs/>
              </w:rPr>
              <w:t>(consumer facing packaging).</w:t>
            </w:r>
          </w:p>
        </w:tc>
        <w:tc>
          <w:tcPr>
            <w:tcW w:w="4152" w:type="dxa"/>
          </w:tcPr>
          <w:p w14:paraId="230E09A1" w14:textId="77777777" w:rsidR="00B118B1" w:rsidRPr="006C47D7" w:rsidRDefault="00B118B1" w:rsidP="00CD2EBD">
            <w:pPr>
              <w:ind w:left="851"/>
              <w:rPr>
                <w:rFonts w:ascii="Calibri" w:hAnsi="Calibri" w:cs="Calibri"/>
              </w:rPr>
            </w:pPr>
          </w:p>
        </w:tc>
      </w:tr>
      <w:tr w:rsidR="00B118B1" w:rsidRPr="006C47D7" w14:paraId="39867E40" w14:textId="77777777" w:rsidTr="009317C8">
        <w:tc>
          <w:tcPr>
            <w:tcW w:w="5629" w:type="dxa"/>
          </w:tcPr>
          <w:p w14:paraId="0B18302E"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Freshcare name, corporate logo, or certification logo, must not be used on a product, consumer level packaging, or at point of sale in direct connection to a single product.</w:t>
            </w:r>
          </w:p>
        </w:tc>
        <w:tc>
          <w:tcPr>
            <w:tcW w:w="4152" w:type="dxa"/>
          </w:tcPr>
          <w:p w14:paraId="39FCFD19" w14:textId="77777777" w:rsidR="00B118B1" w:rsidRPr="006C47D7" w:rsidRDefault="00B118B1" w:rsidP="00CD2EBD">
            <w:pPr>
              <w:rPr>
                <w:rFonts w:ascii="Calibri" w:hAnsi="Calibri" w:cs="Calibri"/>
              </w:rPr>
            </w:pPr>
          </w:p>
        </w:tc>
      </w:tr>
      <w:tr w:rsidR="00B118B1" w:rsidRPr="006C47D7" w14:paraId="0F36CB47" w14:textId="77777777" w:rsidTr="009317C8">
        <w:tc>
          <w:tcPr>
            <w:tcW w:w="5629" w:type="dxa"/>
          </w:tcPr>
          <w:p w14:paraId="77A632BD"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Freshcare name, corporate logo, or certification logo must not be misrepresented or used in any manner that could be misconstrued or may be defamatory to Freshcare.</w:t>
            </w:r>
          </w:p>
        </w:tc>
        <w:tc>
          <w:tcPr>
            <w:tcW w:w="4152" w:type="dxa"/>
          </w:tcPr>
          <w:p w14:paraId="3DF58687" w14:textId="77777777" w:rsidR="00B118B1" w:rsidRPr="006C47D7" w:rsidRDefault="00B118B1" w:rsidP="00CD2EBD">
            <w:pPr>
              <w:rPr>
                <w:rFonts w:ascii="Calibri" w:hAnsi="Calibri" w:cs="Calibri"/>
              </w:rPr>
            </w:pPr>
          </w:p>
        </w:tc>
      </w:tr>
      <w:tr w:rsidR="00B118B1" w:rsidRPr="006C47D7" w14:paraId="1428B0BA" w14:textId="77777777" w:rsidTr="009317C8">
        <w:tc>
          <w:tcPr>
            <w:tcW w:w="5629" w:type="dxa"/>
          </w:tcPr>
          <w:p w14:paraId="44211B4A"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Permission to use the Freshcare logo in any way other than as specified in these rules must be requested in writing and approved by Freshcare.</w:t>
            </w:r>
          </w:p>
        </w:tc>
        <w:tc>
          <w:tcPr>
            <w:tcW w:w="4152" w:type="dxa"/>
          </w:tcPr>
          <w:p w14:paraId="4520BE13" w14:textId="77777777" w:rsidR="00B118B1" w:rsidRPr="006C47D7" w:rsidRDefault="00B118B1" w:rsidP="00CD2EBD">
            <w:pPr>
              <w:rPr>
                <w:rFonts w:ascii="Calibri" w:hAnsi="Calibri" w:cs="Calibri"/>
              </w:rPr>
            </w:pPr>
          </w:p>
        </w:tc>
      </w:tr>
      <w:tr w:rsidR="00B118B1" w:rsidRPr="006C47D7" w14:paraId="5701C1C4" w14:textId="77777777" w:rsidTr="009317C8">
        <w:tc>
          <w:tcPr>
            <w:tcW w:w="5629" w:type="dxa"/>
          </w:tcPr>
          <w:p w14:paraId="78109088"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A business must immediately cease using the Freshcare name, corporate </w:t>
            </w:r>
            <w:proofErr w:type="gramStart"/>
            <w:r w:rsidRPr="006C47D7">
              <w:rPr>
                <w:rFonts w:ascii="Calibri" w:hAnsi="Calibri" w:cs="Calibri"/>
              </w:rPr>
              <w:t>logo</w:t>
            </w:r>
            <w:proofErr w:type="gramEnd"/>
            <w:r w:rsidRPr="006C47D7">
              <w:rPr>
                <w:rFonts w:ascii="Calibri" w:hAnsi="Calibri" w:cs="Calibri"/>
              </w:rPr>
              <w:t xml:space="preserve"> and certification logo if its certification has been in certification pending for more than 28 days, has lapsed (certificate expired), or has been suspended or withdrawn.</w:t>
            </w:r>
          </w:p>
        </w:tc>
        <w:tc>
          <w:tcPr>
            <w:tcW w:w="4152" w:type="dxa"/>
          </w:tcPr>
          <w:p w14:paraId="2E859DC1" w14:textId="77777777" w:rsidR="00B118B1" w:rsidRPr="006C47D7" w:rsidRDefault="00B118B1" w:rsidP="00CD2EBD">
            <w:pPr>
              <w:rPr>
                <w:rFonts w:ascii="Calibri" w:hAnsi="Calibri" w:cs="Calibri"/>
              </w:rPr>
            </w:pPr>
          </w:p>
        </w:tc>
      </w:tr>
      <w:tr w:rsidR="00B118B1" w:rsidRPr="006C47D7" w14:paraId="3189C2C1" w14:textId="77777777" w:rsidTr="009317C8">
        <w:tc>
          <w:tcPr>
            <w:tcW w:w="5629" w:type="dxa"/>
          </w:tcPr>
          <w:p w14:paraId="79734F12"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A business with permission to use the Freshcare name or logo(s) acknowledges and agrees that Certification Bodies are requested to advise </w:t>
            </w:r>
            <w:r w:rsidRPr="006C47D7">
              <w:rPr>
                <w:rFonts w:ascii="Calibri" w:hAnsi="Calibri" w:cs="Calibri"/>
              </w:rPr>
              <w:lastRenderedPageBreak/>
              <w:t>Freshcare of any misuse of the Freshcare name or logo(s).</w:t>
            </w:r>
          </w:p>
        </w:tc>
        <w:tc>
          <w:tcPr>
            <w:tcW w:w="4152" w:type="dxa"/>
          </w:tcPr>
          <w:p w14:paraId="57AD61B2" w14:textId="77777777" w:rsidR="00B118B1" w:rsidRPr="006C47D7" w:rsidRDefault="00B118B1" w:rsidP="00CD2EBD">
            <w:pPr>
              <w:rPr>
                <w:rFonts w:ascii="Calibri" w:hAnsi="Calibri" w:cs="Calibri"/>
              </w:rPr>
            </w:pPr>
          </w:p>
        </w:tc>
      </w:tr>
      <w:tr w:rsidR="00B118B1" w:rsidRPr="006C47D7" w14:paraId="0ACD4BAB" w14:textId="77777777" w:rsidTr="009317C8">
        <w:tc>
          <w:tcPr>
            <w:tcW w:w="5629" w:type="dxa"/>
            <w:shd w:val="clear" w:color="auto" w:fill="2F5496" w:themeFill="accent1" w:themeFillShade="BF"/>
          </w:tcPr>
          <w:p w14:paraId="56BBAEA5"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28" w:name="_Toc516838425"/>
            <w:bookmarkStart w:id="29" w:name="_Toc8723074"/>
            <w:r w:rsidRPr="006C47D7">
              <w:rPr>
                <w:rFonts w:ascii="Calibri" w:hAnsi="Calibri" w:cs="Calibri"/>
                <w:b/>
                <w:bCs/>
                <w:color w:val="FFFFFF" w:themeColor="background1"/>
                <w:sz w:val="24"/>
                <w:szCs w:val="24"/>
              </w:rPr>
              <w:t>Use of information</w:t>
            </w:r>
            <w:bookmarkEnd w:id="28"/>
            <w:bookmarkEnd w:id="29"/>
          </w:p>
        </w:tc>
        <w:tc>
          <w:tcPr>
            <w:tcW w:w="4152" w:type="dxa"/>
            <w:shd w:val="clear" w:color="auto" w:fill="2F5496" w:themeFill="accent1" w:themeFillShade="BF"/>
          </w:tcPr>
          <w:p w14:paraId="7927E6C7" w14:textId="6C04E5D0" w:rsidR="00B118B1" w:rsidRPr="006C47D7" w:rsidRDefault="00B118B1" w:rsidP="00930EF3">
            <w:pPr>
              <w:jc w:val="center"/>
              <w:rPr>
                <w:rFonts w:ascii="Calibri" w:hAnsi="Calibri" w:cs="Calibri"/>
                <w:b/>
                <w:bCs/>
                <w:color w:val="FFFFFF" w:themeColor="background1"/>
                <w:sz w:val="24"/>
                <w:szCs w:val="24"/>
              </w:rPr>
            </w:pPr>
          </w:p>
        </w:tc>
      </w:tr>
      <w:tr w:rsidR="00B118B1" w:rsidRPr="006C47D7" w14:paraId="55A7A79A" w14:textId="77777777" w:rsidTr="009317C8">
        <w:tc>
          <w:tcPr>
            <w:tcW w:w="5629" w:type="dxa"/>
          </w:tcPr>
          <w:p w14:paraId="00DC9DD7"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Each business acknowledges and agrees that Freshcare may use, </w:t>
            </w:r>
            <w:proofErr w:type="gramStart"/>
            <w:r w:rsidRPr="006C47D7">
              <w:rPr>
                <w:rFonts w:ascii="Calibri" w:hAnsi="Calibri" w:cs="Calibri"/>
              </w:rPr>
              <w:t>disclose</w:t>
            </w:r>
            <w:proofErr w:type="gramEnd"/>
            <w:r w:rsidRPr="006C47D7">
              <w:rPr>
                <w:rFonts w:ascii="Calibri" w:hAnsi="Calibri" w:cs="Calibri"/>
              </w:rPr>
              <w:t xml:space="preserve"> or publish information concerning the business obtained in connection with the Freshcare Program, including information relating to a business’s status, as specified in these rules and otherwise as Freshcare considers reasonably necessary for the purposes of the Freshcare Program.</w:t>
            </w:r>
          </w:p>
        </w:tc>
        <w:tc>
          <w:tcPr>
            <w:tcW w:w="4152" w:type="dxa"/>
          </w:tcPr>
          <w:p w14:paraId="2A9FF5DB" w14:textId="77777777" w:rsidR="00B118B1" w:rsidRPr="006C47D7" w:rsidRDefault="00B118B1" w:rsidP="00CD2EBD">
            <w:pPr>
              <w:rPr>
                <w:rFonts w:ascii="Calibri" w:hAnsi="Calibri" w:cs="Calibri"/>
              </w:rPr>
            </w:pPr>
          </w:p>
        </w:tc>
      </w:tr>
      <w:tr w:rsidR="00B118B1" w:rsidRPr="006C47D7" w14:paraId="2D584AE6" w14:textId="77777777" w:rsidTr="009317C8">
        <w:tc>
          <w:tcPr>
            <w:tcW w:w="5629" w:type="dxa"/>
          </w:tcPr>
          <w:p w14:paraId="1BD5AA82"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Each business acknowledges and agrees that Freshcare may disclose information concerning the business to any government authority for any lawful purpose and otherwise as required by law.</w:t>
            </w:r>
          </w:p>
        </w:tc>
        <w:tc>
          <w:tcPr>
            <w:tcW w:w="4152" w:type="dxa"/>
          </w:tcPr>
          <w:p w14:paraId="6EFAFA11" w14:textId="77777777" w:rsidR="00B118B1" w:rsidRPr="006C47D7" w:rsidRDefault="00B118B1" w:rsidP="00CD2EBD">
            <w:pPr>
              <w:rPr>
                <w:rFonts w:ascii="Calibri" w:hAnsi="Calibri" w:cs="Calibri"/>
              </w:rPr>
            </w:pPr>
          </w:p>
        </w:tc>
      </w:tr>
      <w:tr w:rsidR="00B118B1" w:rsidRPr="006C47D7" w14:paraId="2D5AD0AB" w14:textId="77777777" w:rsidTr="009317C8">
        <w:tc>
          <w:tcPr>
            <w:tcW w:w="5629" w:type="dxa"/>
          </w:tcPr>
          <w:p w14:paraId="2F3E229C"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Certain information handled by Freshcare may be personal information, as defined in the Privacy Act 1988 (</w:t>
            </w:r>
            <w:proofErr w:type="spellStart"/>
            <w:r w:rsidRPr="006C47D7">
              <w:rPr>
                <w:rFonts w:ascii="Calibri" w:hAnsi="Calibri" w:cs="Calibri"/>
              </w:rPr>
              <w:t>Cth</w:t>
            </w:r>
            <w:proofErr w:type="spellEnd"/>
            <w:r w:rsidRPr="006C47D7">
              <w:rPr>
                <w:rFonts w:ascii="Calibri" w:hAnsi="Calibri" w:cs="Calibri"/>
              </w:rPr>
              <w:t xml:space="preserve">). Personal information obtained by Freshcare is generally handled in accordance with </w:t>
            </w:r>
            <w:proofErr w:type="spellStart"/>
            <w:r w:rsidRPr="006C47D7">
              <w:rPr>
                <w:rFonts w:ascii="Calibri" w:hAnsi="Calibri" w:cs="Calibri"/>
              </w:rPr>
              <w:t>Freshcare’s</w:t>
            </w:r>
            <w:proofErr w:type="spellEnd"/>
            <w:r w:rsidRPr="006C47D7">
              <w:rPr>
                <w:rFonts w:ascii="Calibri" w:hAnsi="Calibri" w:cs="Calibri"/>
              </w:rPr>
              <w:t xml:space="preserve"> Privacy Policy, as available </w:t>
            </w:r>
            <w:r w:rsidRPr="006C47D7">
              <w:rPr>
                <w:rFonts w:ascii="Calibri" w:hAnsi="Calibri" w:cs="Calibri"/>
                <w:i/>
                <w:iCs/>
              </w:rPr>
              <w:t>on Freshcare Website and amended from time to time</w:t>
            </w:r>
            <w:r w:rsidRPr="006C47D7">
              <w:rPr>
                <w:rFonts w:ascii="Calibri" w:hAnsi="Calibri" w:cs="Calibri"/>
              </w:rPr>
              <w:t>.</w:t>
            </w:r>
          </w:p>
        </w:tc>
        <w:tc>
          <w:tcPr>
            <w:tcW w:w="4152" w:type="dxa"/>
          </w:tcPr>
          <w:p w14:paraId="7DC29854" w14:textId="77777777" w:rsidR="00B118B1" w:rsidRPr="006C47D7" w:rsidRDefault="00B118B1" w:rsidP="00CD2EBD">
            <w:pPr>
              <w:rPr>
                <w:rFonts w:ascii="Calibri" w:hAnsi="Calibri" w:cs="Calibri"/>
              </w:rPr>
            </w:pPr>
          </w:p>
        </w:tc>
      </w:tr>
      <w:tr w:rsidR="00B118B1" w:rsidRPr="006C47D7" w14:paraId="7021945B" w14:textId="77777777" w:rsidTr="009317C8">
        <w:tc>
          <w:tcPr>
            <w:tcW w:w="5629" w:type="dxa"/>
            <w:shd w:val="clear" w:color="auto" w:fill="2F5496" w:themeFill="accent1" w:themeFillShade="BF"/>
          </w:tcPr>
          <w:p w14:paraId="1003F73B"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30" w:name="_Toc516838426"/>
            <w:bookmarkStart w:id="31" w:name="_Toc8723075"/>
            <w:r w:rsidRPr="006C47D7">
              <w:rPr>
                <w:rFonts w:ascii="Calibri" w:hAnsi="Calibri" w:cs="Calibri"/>
                <w:b/>
                <w:bCs/>
                <w:color w:val="FFFFFF" w:themeColor="background1"/>
                <w:sz w:val="24"/>
                <w:szCs w:val="24"/>
              </w:rPr>
              <w:t>Liability and indemnity</w:t>
            </w:r>
            <w:bookmarkEnd w:id="30"/>
            <w:bookmarkEnd w:id="31"/>
          </w:p>
        </w:tc>
        <w:tc>
          <w:tcPr>
            <w:tcW w:w="4152" w:type="dxa"/>
            <w:shd w:val="clear" w:color="auto" w:fill="2F5496" w:themeFill="accent1" w:themeFillShade="BF"/>
          </w:tcPr>
          <w:p w14:paraId="03305460" w14:textId="115BDD6B" w:rsidR="00B118B1" w:rsidRPr="006C47D7" w:rsidRDefault="00B118B1" w:rsidP="008854DF">
            <w:pPr>
              <w:rPr>
                <w:rFonts w:ascii="Calibri" w:hAnsi="Calibri" w:cs="Calibri"/>
                <w:b/>
                <w:bCs/>
                <w:color w:val="FFFFFF" w:themeColor="background1"/>
                <w:sz w:val="24"/>
                <w:szCs w:val="24"/>
              </w:rPr>
            </w:pPr>
          </w:p>
        </w:tc>
      </w:tr>
      <w:tr w:rsidR="00B118B1" w:rsidRPr="006C47D7" w14:paraId="3335D74E" w14:textId="77777777" w:rsidTr="009317C8">
        <w:tc>
          <w:tcPr>
            <w:tcW w:w="5629" w:type="dxa"/>
          </w:tcPr>
          <w:p w14:paraId="53454AB7"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To the extent permitted by law, </w:t>
            </w:r>
            <w:proofErr w:type="spellStart"/>
            <w:r w:rsidRPr="006C47D7">
              <w:rPr>
                <w:rFonts w:ascii="Calibri" w:hAnsi="Calibri" w:cs="Calibri"/>
              </w:rPr>
              <w:t>Freshcare’s</w:t>
            </w:r>
            <w:proofErr w:type="spellEnd"/>
            <w:r w:rsidRPr="006C47D7">
              <w:rPr>
                <w:rFonts w:ascii="Calibri" w:hAnsi="Calibri" w:cs="Calibri"/>
              </w:rPr>
              <w:t xml:space="preserve"> liability for any loss, damage, </w:t>
            </w:r>
            <w:proofErr w:type="gramStart"/>
            <w:r w:rsidRPr="006C47D7">
              <w:rPr>
                <w:rFonts w:ascii="Calibri" w:hAnsi="Calibri" w:cs="Calibri"/>
              </w:rPr>
              <w:t>cost</w:t>
            </w:r>
            <w:proofErr w:type="gramEnd"/>
            <w:r w:rsidRPr="006C47D7">
              <w:rPr>
                <w:rFonts w:ascii="Calibri" w:hAnsi="Calibri" w:cs="Calibri"/>
              </w:rPr>
              <w:t xml:space="preserve"> or expense suffered by a business in connection with the Freshcare Program or its participation in or withdrawal from it, including any breach by Freshcare of a consumer guarantee, is limited to the annual fee payable to Freshcare in accordance with Clause 11 of these rules.</w:t>
            </w:r>
          </w:p>
        </w:tc>
        <w:tc>
          <w:tcPr>
            <w:tcW w:w="4152" w:type="dxa"/>
          </w:tcPr>
          <w:p w14:paraId="24502F5D" w14:textId="77777777" w:rsidR="00B118B1" w:rsidRPr="006C47D7" w:rsidRDefault="00B118B1" w:rsidP="00CD2EBD">
            <w:pPr>
              <w:rPr>
                <w:rFonts w:ascii="Calibri" w:hAnsi="Calibri" w:cs="Calibri"/>
              </w:rPr>
            </w:pPr>
          </w:p>
        </w:tc>
      </w:tr>
      <w:tr w:rsidR="00B118B1" w:rsidRPr="006C47D7" w14:paraId="584D4C54" w14:textId="77777777" w:rsidTr="009317C8">
        <w:tc>
          <w:tcPr>
            <w:tcW w:w="5629" w:type="dxa"/>
          </w:tcPr>
          <w:p w14:paraId="3391A0FB"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In no event will Freshcare be liable to a business for indirect loss, damage, </w:t>
            </w:r>
            <w:proofErr w:type="gramStart"/>
            <w:r w:rsidRPr="006C47D7">
              <w:rPr>
                <w:rFonts w:ascii="Calibri" w:hAnsi="Calibri" w:cs="Calibri"/>
              </w:rPr>
              <w:t>cost</w:t>
            </w:r>
            <w:proofErr w:type="gramEnd"/>
            <w:r w:rsidRPr="006C47D7">
              <w:rPr>
                <w:rFonts w:ascii="Calibri" w:hAnsi="Calibri" w:cs="Calibri"/>
              </w:rPr>
              <w:t xml:space="preserve"> or expense. </w:t>
            </w:r>
          </w:p>
        </w:tc>
        <w:tc>
          <w:tcPr>
            <w:tcW w:w="4152" w:type="dxa"/>
          </w:tcPr>
          <w:p w14:paraId="74D98842" w14:textId="77777777" w:rsidR="00B118B1" w:rsidRPr="006C47D7" w:rsidRDefault="00B118B1" w:rsidP="00CD2EBD">
            <w:pPr>
              <w:rPr>
                <w:rFonts w:ascii="Calibri" w:hAnsi="Calibri" w:cs="Calibri"/>
              </w:rPr>
            </w:pPr>
          </w:p>
        </w:tc>
      </w:tr>
      <w:tr w:rsidR="00B118B1" w:rsidRPr="006C47D7" w14:paraId="59FCB2CB" w14:textId="77777777" w:rsidTr="009317C8">
        <w:tc>
          <w:tcPr>
            <w:tcW w:w="5629" w:type="dxa"/>
          </w:tcPr>
          <w:p w14:paraId="28761233"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business acknowledges and agrees that Freshcare is not party to the contract a business must enter with its nominated Certification Body for the conduct and reporting of a Freshcare audit.</w:t>
            </w:r>
          </w:p>
        </w:tc>
        <w:tc>
          <w:tcPr>
            <w:tcW w:w="4152" w:type="dxa"/>
          </w:tcPr>
          <w:p w14:paraId="54A506A4" w14:textId="77777777" w:rsidR="00B118B1" w:rsidRPr="006C47D7" w:rsidRDefault="00B118B1" w:rsidP="00CD2EBD">
            <w:pPr>
              <w:rPr>
                <w:rFonts w:ascii="Calibri" w:hAnsi="Calibri" w:cs="Calibri"/>
              </w:rPr>
            </w:pPr>
          </w:p>
        </w:tc>
      </w:tr>
      <w:tr w:rsidR="00B118B1" w:rsidRPr="006C47D7" w14:paraId="13BA9BF5" w14:textId="77777777" w:rsidTr="009317C8">
        <w:tc>
          <w:tcPr>
            <w:tcW w:w="5629" w:type="dxa"/>
          </w:tcPr>
          <w:p w14:paraId="4E640131"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 xml:space="preserve">The business indemnifies Freshcare, its officers, employees and agents against all damages, losses, </w:t>
            </w:r>
            <w:proofErr w:type="gramStart"/>
            <w:r w:rsidRPr="006C47D7">
              <w:rPr>
                <w:rFonts w:ascii="Calibri" w:hAnsi="Calibri" w:cs="Calibri"/>
              </w:rPr>
              <w:t>costs</w:t>
            </w:r>
            <w:proofErr w:type="gramEnd"/>
            <w:r w:rsidRPr="006C47D7">
              <w:rPr>
                <w:rFonts w:ascii="Calibri" w:hAnsi="Calibri" w:cs="Calibri"/>
              </w:rPr>
              <w:t xml:space="preserve"> and expenses incurred by any of them arising out of any non-compliance with these rules except to the extent such damages, losses, costs and expenses were caused by Freshcare, its officers, employees or agents.</w:t>
            </w:r>
          </w:p>
        </w:tc>
        <w:tc>
          <w:tcPr>
            <w:tcW w:w="4152" w:type="dxa"/>
          </w:tcPr>
          <w:p w14:paraId="6D8EA0C5" w14:textId="77777777" w:rsidR="00B118B1" w:rsidRPr="006C47D7" w:rsidRDefault="00B118B1" w:rsidP="00CD2EBD">
            <w:pPr>
              <w:rPr>
                <w:rFonts w:ascii="Calibri" w:hAnsi="Calibri" w:cs="Calibri"/>
              </w:rPr>
            </w:pPr>
          </w:p>
        </w:tc>
      </w:tr>
      <w:tr w:rsidR="00B118B1" w:rsidRPr="006C47D7" w14:paraId="37A65609" w14:textId="77777777" w:rsidTr="009317C8">
        <w:tc>
          <w:tcPr>
            <w:tcW w:w="5629" w:type="dxa"/>
            <w:shd w:val="clear" w:color="auto" w:fill="2F5496" w:themeFill="accent1" w:themeFillShade="BF"/>
          </w:tcPr>
          <w:p w14:paraId="78FDB92D" w14:textId="77777777" w:rsidR="00B118B1" w:rsidRPr="006C47D7" w:rsidRDefault="00B118B1" w:rsidP="00E42AEA">
            <w:pPr>
              <w:pStyle w:val="ListParagraph"/>
              <w:numPr>
                <w:ilvl w:val="0"/>
                <w:numId w:val="70"/>
              </w:numPr>
              <w:rPr>
                <w:rFonts w:ascii="Calibri" w:hAnsi="Calibri" w:cs="Calibri"/>
                <w:b/>
                <w:bCs/>
                <w:color w:val="FFFFFF" w:themeColor="background1"/>
                <w:sz w:val="24"/>
                <w:szCs w:val="24"/>
              </w:rPr>
            </w:pPr>
            <w:bookmarkStart w:id="32" w:name="_Toc516838427"/>
            <w:bookmarkStart w:id="33" w:name="_Toc8723076"/>
            <w:r w:rsidRPr="006C47D7">
              <w:rPr>
                <w:rFonts w:ascii="Calibri" w:hAnsi="Calibri" w:cs="Calibri"/>
                <w:b/>
                <w:bCs/>
                <w:color w:val="FFFFFF" w:themeColor="background1"/>
                <w:sz w:val="24"/>
                <w:szCs w:val="24"/>
              </w:rPr>
              <w:t>Governing law and jurisdiction</w:t>
            </w:r>
            <w:bookmarkEnd w:id="32"/>
            <w:bookmarkEnd w:id="33"/>
          </w:p>
        </w:tc>
        <w:tc>
          <w:tcPr>
            <w:tcW w:w="4152" w:type="dxa"/>
            <w:shd w:val="clear" w:color="auto" w:fill="2F5496" w:themeFill="accent1" w:themeFillShade="BF"/>
          </w:tcPr>
          <w:p w14:paraId="38B5F5E0" w14:textId="5F147030" w:rsidR="00B118B1" w:rsidRPr="006C47D7" w:rsidRDefault="00B118B1" w:rsidP="008854DF">
            <w:pPr>
              <w:rPr>
                <w:rFonts w:ascii="Calibri" w:hAnsi="Calibri" w:cs="Calibri"/>
                <w:b/>
                <w:bCs/>
                <w:color w:val="FFFFFF" w:themeColor="background1"/>
                <w:sz w:val="24"/>
                <w:szCs w:val="24"/>
              </w:rPr>
            </w:pPr>
          </w:p>
        </w:tc>
      </w:tr>
      <w:tr w:rsidR="00B118B1" w:rsidRPr="006C47D7" w14:paraId="661094A8" w14:textId="77777777" w:rsidTr="009317C8">
        <w:tc>
          <w:tcPr>
            <w:tcW w:w="5629" w:type="dxa"/>
          </w:tcPr>
          <w:p w14:paraId="033F71F0" w14:textId="77777777" w:rsidR="00B118B1" w:rsidRPr="006C47D7" w:rsidRDefault="00B118B1" w:rsidP="00E42AEA">
            <w:pPr>
              <w:pStyle w:val="ListParagraph"/>
              <w:numPr>
                <w:ilvl w:val="1"/>
                <w:numId w:val="70"/>
              </w:numPr>
              <w:contextualSpacing w:val="0"/>
              <w:rPr>
                <w:rFonts w:ascii="Calibri" w:hAnsi="Calibri" w:cs="Calibri"/>
              </w:rPr>
            </w:pPr>
            <w:r w:rsidRPr="006C47D7">
              <w:rPr>
                <w:rFonts w:ascii="Calibri" w:hAnsi="Calibri" w:cs="Calibri"/>
              </w:rPr>
              <w:t>The agreement evidenced by these rules is governed and must be construed with the laws of New South Wales.</w:t>
            </w:r>
          </w:p>
        </w:tc>
        <w:tc>
          <w:tcPr>
            <w:tcW w:w="4152" w:type="dxa"/>
          </w:tcPr>
          <w:p w14:paraId="3402AF6C" w14:textId="77777777" w:rsidR="00B118B1" w:rsidRPr="006C47D7" w:rsidRDefault="00B118B1" w:rsidP="00CD2EBD">
            <w:pPr>
              <w:rPr>
                <w:rFonts w:ascii="Calibri" w:hAnsi="Calibri" w:cs="Calibri"/>
              </w:rPr>
            </w:pPr>
          </w:p>
        </w:tc>
      </w:tr>
    </w:tbl>
    <w:p w14:paraId="3172737B" w14:textId="77777777" w:rsidR="00B118B1" w:rsidRPr="006C47D7" w:rsidRDefault="00B118B1">
      <w:pPr>
        <w:rPr>
          <w:rFonts w:ascii="Calibri" w:hAnsi="Calibri" w:cs="Calibri"/>
        </w:rPr>
      </w:pPr>
    </w:p>
    <w:sectPr w:rsidR="00B118B1" w:rsidRPr="006C47D7" w:rsidSect="00C7168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CE59" w14:textId="77777777" w:rsidR="00C7168D" w:rsidRDefault="00C7168D" w:rsidP="007B1F25">
      <w:pPr>
        <w:spacing w:after="0" w:line="240" w:lineRule="auto"/>
      </w:pPr>
      <w:r>
        <w:separator/>
      </w:r>
    </w:p>
  </w:endnote>
  <w:endnote w:type="continuationSeparator" w:id="0">
    <w:p w14:paraId="7B9747EF" w14:textId="77777777" w:rsidR="00C7168D" w:rsidRDefault="00C7168D" w:rsidP="007B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277040"/>
      <w:docPartObj>
        <w:docPartGallery w:val="Page Numbers (Bottom of Page)"/>
        <w:docPartUnique/>
      </w:docPartObj>
    </w:sdtPr>
    <w:sdtEndPr>
      <w:rPr>
        <w:rFonts w:ascii="Aptos Narrow" w:hAnsi="Aptos Narrow"/>
        <w:noProof/>
      </w:rPr>
    </w:sdtEndPr>
    <w:sdtContent>
      <w:p w14:paraId="74B8F50D" w14:textId="19A42715" w:rsidR="008F0AFC" w:rsidRPr="008F0AFC" w:rsidRDefault="008F0AFC">
        <w:pPr>
          <w:pStyle w:val="Footer"/>
          <w:jc w:val="right"/>
          <w:rPr>
            <w:rFonts w:ascii="Aptos Narrow" w:hAnsi="Aptos Narrow"/>
          </w:rPr>
        </w:pPr>
        <w:r w:rsidRPr="008F0AFC">
          <w:rPr>
            <w:rFonts w:ascii="Aptos Narrow" w:hAnsi="Aptos Narrow"/>
          </w:rPr>
          <w:fldChar w:fldCharType="begin"/>
        </w:r>
        <w:r w:rsidRPr="008F0AFC">
          <w:rPr>
            <w:rFonts w:ascii="Aptos Narrow" w:hAnsi="Aptos Narrow"/>
          </w:rPr>
          <w:instrText xml:space="preserve"> PAGE   \* MERGEFORMAT </w:instrText>
        </w:r>
        <w:r w:rsidRPr="008F0AFC">
          <w:rPr>
            <w:rFonts w:ascii="Aptos Narrow" w:hAnsi="Aptos Narrow"/>
          </w:rPr>
          <w:fldChar w:fldCharType="separate"/>
        </w:r>
        <w:r w:rsidRPr="008F0AFC">
          <w:rPr>
            <w:rFonts w:ascii="Aptos Narrow" w:hAnsi="Aptos Narrow"/>
            <w:noProof/>
          </w:rPr>
          <w:t>2</w:t>
        </w:r>
        <w:r w:rsidRPr="008F0AFC">
          <w:rPr>
            <w:rFonts w:ascii="Aptos Narrow" w:hAnsi="Aptos Narrow"/>
            <w:noProof/>
          </w:rPr>
          <w:fldChar w:fldCharType="end"/>
        </w:r>
      </w:p>
    </w:sdtContent>
  </w:sdt>
  <w:p w14:paraId="00C19A01" w14:textId="3E3292E0" w:rsidR="007B1F25" w:rsidRPr="008F0AFC" w:rsidRDefault="008F0AFC">
    <w:pPr>
      <w:pStyle w:val="Footer"/>
      <w:rPr>
        <w:rFonts w:ascii="Aptos Narrow" w:hAnsi="Aptos Narrow"/>
        <w:lang w:val="en-US"/>
      </w:rPr>
    </w:pPr>
    <w:r w:rsidRPr="008F0AFC">
      <w:rPr>
        <w:rFonts w:ascii="Aptos Narrow" w:hAnsi="Aptos Narrow"/>
        <w:lang w:val="en-US"/>
      </w:rPr>
      <w:t>Freshcare Environmental 3 Standard Review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6ABD" w14:textId="77777777" w:rsidR="00C7168D" w:rsidRDefault="00C7168D" w:rsidP="007B1F25">
      <w:pPr>
        <w:spacing w:after="0" w:line="240" w:lineRule="auto"/>
      </w:pPr>
      <w:r>
        <w:separator/>
      </w:r>
    </w:p>
  </w:footnote>
  <w:footnote w:type="continuationSeparator" w:id="0">
    <w:p w14:paraId="73F01B45" w14:textId="77777777" w:rsidR="00C7168D" w:rsidRDefault="00C7168D" w:rsidP="007B1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6BF"/>
    <w:multiLevelType w:val="hybridMultilevel"/>
    <w:tmpl w:val="461279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FD16B6"/>
    <w:multiLevelType w:val="hybridMultilevel"/>
    <w:tmpl w:val="DCFEAF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BC6FDB"/>
    <w:multiLevelType w:val="hybridMultilevel"/>
    <w:tmpl w:val="B91841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4F963FC"/>
    <w:multiLevelType w:val="hybridMultilevel"/>
    <w:tmpl w:val="2634F3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811257E"/>
    <w:multiLevelType w:val="hybridMultilevel"/>
    <w:tmpl w:val="FB00EA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8345997"/>
    <w:multiLevelType w:val="hybridMultilevel"/>
    <w:tmpl w:val="A8EE1C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8D5037E"/>
    <w:multiLevelType w:val="hybridMultilevel"/>
    <w:tmpl w:val="769A6D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8F6059B"/>
    <w:multiLevelType w:val="hybridMultilevel"/>
    <w:tmpl w:val="9CA4DC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A8843F4"/>
    <w:multiLevelType w:val="hybridMultilevel"/>
    <w:tmpl w:val="416C5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C541DDB"/>
    <w:multiLevelType w:val="hybridMultilevel"/>
    <w:tmpl w:val="0B16A7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083182E"/>
    <w:multiLevelType w:val="hybridMultilevel"/>
    <w:tmpl w:val="EA00B6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1D60456"/>
    <w:multiLevelType w:val="hybridMultilevel"/>
    <w:tmpl w:val="3B442750"/>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5643FD1"/>
    <w:multiLevelType w:val="hybridMultilevel"/>
    <w:tmpl w:val="FAA8BD7A"/>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75306AD"/>
    <w:multiLevelType w:val="hybridMultilevel"/>
    <w:tmpl w:val="6358AE20"/>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75954F7"/>
    <w:multiLevelType w:val="hybridMultilevel"/>
    <w:tmpl w:val="BB10F1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77229F6"/>
    <w:multiLevelType w:val="hybridMultilevel"/>
    <w:tmpl w:val="96A272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8C4454E"/>
    <w:multiLevelType w:val="hybridMultilevel"/>
    <w:tmpl w:val="03309C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BB826C6"/>
    <w:multiLevelType w:val="hybridMultilevel"/>
    <w:tmpl w:val="53B0F8BE"/>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BFA7FCD"/>
    <w:multiLevelType w:val="hybridMultilevel"/>
    <w:tmpl w:val="FF9491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0756AF9"/>
    <w:multiLevelType w:val="hybridMultilevel"/>
    <w:tmpl w:val="2EDAEA6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1B978E2"/>
    <w:multiLevelType w:val="hybridMultilevel"/>
    <w:tmpl w:val="A6405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2026FF1"/>
    <w:multiLevelType w:val="hybridMultilevel"/>
    <w:tmpl w:val="68481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63B6E73"/>
    <w:multiLevelType w:val="hybridMultilevel"/>
    <w:tmpl w:val="769A6D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8726786"/>
    <w:multiLevelType w:val="hybridMultilevel"/>
    <w:tmpl w:val="99141B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9363906"/>
    <w:multiLevelType w:val="hybridMultilevel"/>
    <w:tmpl w:val="CC7C41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D4E5343"/>
    <w:multiLevelType w:val="hybridMultilevel"/>
    <w:tmpl w:val="97122568"/>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E121E35"/>
    <w:multiLevelType w:val="hybridMultilevel"/>
    <w:tmpl w:val="2FFE74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03343B2"/>
    <w:multiLevelType w:val="hybridMultilevel"/>
    <w:tmpl w:val="701079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64D6B92"/>
    <w:multiLevelType w:val="hybridMultilevel"/>
    <w:tmpl w:val="FD4AB700"/>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7F1671E"/>
    <w:multiLevelType w:val="hybridMultilevel"/>
    <w:tmpl w:val="5C9C2E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3C653BE3"/>
    <w:multiLevelType w:val="hybridMultilevel"/>
    <w:tmpl w:val="318649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D7A3FED"/>
    <w:multiLevelType w:val="hybridMultilevel"/>
    <w:tmpl w:val="C8061BA8"/>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F962FCD"/>
    <w:multiLevelType w:val="hybridMultilevel"/>
    <w:tmpl w:val="2B96A0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0E97BAD"/>
    <w:multiLevelType w:val="hybridMultilevel"/>
    <w:tmpl w:val="BE8A30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10218C0"/>
    <w:multiLevelType w:val="hybridMultilevel"/>
    <w:tmpl w:val="CD7E08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437103ED"/>
    <w:multiLevelType w:val="hybridMultilevel"/>
    <w:tmpl w:val="83F280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4EA1063"/>
    <w:multiLevelType w:val="hybridMultilevel"/>
    <w:tmpl w:val="803020E6"/>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50A6357"/>
    <w:multiLevelType w:val="hybridMultilevel"/>
    <w:tmpl w:val="AB72E8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475A1816"/>
    <w:multiLevelType w:val="hybridMultilevel"/>
    <w:tmpl w:val="898E8B7E"/>
    <w:lvl w:ilvl="0" w:tplc="3D6E35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133E70"/>
    <w:multiLevelType w:val="hybridMultilevel"/>
    <w:tmpl w:val="D73A5FE8"/>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8885BA8"/>
    <w:multiLevelType w:val="hybridMultilevel"/>
    <w:tmpl w:val="F4C27B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4BEB2F6C"/>
    <w:multiLevelType w:val="hybridMultilevel"/>
    <w:tmpl w:val="2FBC9362"/>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4977C3A"/>
    <w:multiLevelType w:val="hybridMultilevel"/>
    <w:tmpl w:val="014AC4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4B57D68"/>
    <w:multiLevelType w:val="hybridMultilevel"/>
    <w:tmpl w:val="9640BC0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54CA0B4C"/>
    <w:multiLevelType w:val="hybridMultilevel"/>
    <w:tmpl w:val="0DDC21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54E170E5"/>
    <w:multiLevelType w:val="hybridMultilevel"/>
    <w:tmpl w:val="A1189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550C7664"/>
    <w:multiLevelType w:val="hybridMultilevel"/>
    <w:tmpl w:val="D62276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8090EF5"/>
    <w:multiLevelType w:val="hybridMultilevel"/>
    <w:tmpl w:val="96A272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85744F0"/>
    <w:multiLevelType w:val="hybridMultilevel"/>
    <w:tmpl w:val="370C184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D956892"/>
    <w:multiLevelType w:val="multilevel"/>
    <w:tmpl w:val="DDBE55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FBE33DE"/>
    <w:multiLevelType w:val="hybridMultilevel"/>
    <w:tmpl w:val="2472A9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5FCA05F4"/>
    <w:multiLevelType w:val="hybridMultilevel"/>
    <w:tmpl w:val="8ECEF3C6"/>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58E38CC"/>
    <w:multiLevelType w:val="hybridMultilevel"/>
    <w:tmpl w:val="430218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5F3749F"/>
    <w:multiLevelType w:val="hybridMultilevel"/>
    <w:tmpl w:val="8C507150"/>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61214E3"/>
    <w:multiLevelType w:val="hybridMultilevel"/>
    <w:tmpl w:val="F028C5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78D58F7"/>
    <w:multiLevelType w:val="hybridMultilevel"/>
    <w:tmpl w:val="0A384F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92E56A4"/>
    <w:multiLevelType w:val="hybridMultilevel"/>
    <w:tmpl w:val="2FBC93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EE10159"/>
    <w:multiLevelType w:val="hybridMultilevel"/>
    <w:tmpl w:val="A8EE1C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0635243"/>
    <w:multiLevelType w:val="hybridMultilevel"/>
    <w:tmpl w:val="1754385A"/>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70FF261D"/>
    <w:multiLevelType w:val="hybridMultilevel"/>
    <w:tmpl w:val="ADC034AA"/>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2545B30"/>
    <w:multiLevelType w:val="hybridMultilevel"/>
    <w:tmpl w:val="F07421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73EE3FC4"/>
    <w:multiLevelType w:val="hybridMultilevel"/>
    <w:tmpl w:val="F21CD4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75CF695D"/>
    <w:multiLevelType w:val="hybridMultilevel"/>
    <w:tmpl w:val="D6C85996"/>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76045BAE"/>
    <w:multiLevelType w:val="hybridMultilevel"/>
    <w:tmpl w:val="5E14A386"/>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76173500"/>
    <w:multiLevelType w:val="hybridMultilevel"/>
    <w:tmpl w:val="9F9484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6E50AFB"/>
    <w:multiLevelType w:val="hybridMultilevel"/>
    <w:tmpl w:val="CFBA91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77C5237C"/>
    <w:multiLevelType w:val="hybridMultilevel"/>
    <w:tmpl w:val="8ECEF3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AEA2D98"/>
    <w:multiLevelType w:val="hybridMultilevel"/>
    <w:tmpl w:val="D6C859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B3D1AC4"/>
    <w:multiLevelType w:val="hybridMultilevel"/>
    <w:tmpl w:val="C8061B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D0F72EB"/>
    <w:multiLevelType w:val="hybridMultilevel"/>
    <w:tmpl w:val="BDCCF3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7FF478A8"/>
    <w:multiLevelType w:val="hybridMultilevel"/>
    <w:tmpl w:val="4FCCAC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46664772">
    <w:abstractNumId w:val="7"/>
  </w:num>
  <w:num w:numId="2" w16cid:durableId="1899975308">
    <w:abstractNumId w:val="18"/>
  </w:num>
  <w:num w:numId="3" w16cid:durableId="1057900559">
    <w:abstractNumId w:val="29"/>
  </w:num>
  <w:num w:numId="4" w16cid:durableId="166676840">
    <w:abstractNumId w:val="15"/>
  </w:num>
  <w:num w:numId="5" w16cid:durableId="627128394">
    <w:abstractNumId w:val="26"/>
  </w:num>
  <w:num w:numId="6" w16cid:durableId="83193300">
    <w:abstractNumId w:val="47"/>
  </w:num>
  <w:num w:numId="7" w16cid:durableId="1717850141">
    <w:abstractNumId w:val="25"/>
  </w:num>
  <w:num w:numId="8" w16cid:durableId="1789540607">
    <w:abstractNumId w:val="40"/>
  </w:num>
  <w:num w:numId="9" w16cid:durableId="411052309">
    <w:abstractNumId w:val="36"/>
  </w:num>
  <w:num w:numId="10" w16cid:durableId="1060716993">
    <w:abstractNumId w:val="5"/>
  </w:num>
  <w:num w:numId="11" w16cid:durableId="647704361">
    <w:abstractNumId w:val="69"/>
  </w:num>
  <w:num w:numId="12" w16cid:durableId="1846245956">
    <w:abstractNumId w:val="57"/>
  </w:num>
  <w:num w:numId="13" w16cid:durableId="759643385">
    <w:abstractNumId w:val="48"/>
  </w:num>
  <w:num w:numId="14" w16cid:durableId="1232498328">
    <w:abstractNumId w:val="9"/>
  </w:num>
  <w:num w:numId="15" w16cid:durableId="1445078146">
    <w:abstractNumId w:val="43"/>
  </w:num>
  <w:num w:numId="16" w16cid:durableId="260455435">
    <w:abstractNumId w:val="28"/>
  </w:num>
  <w:num w:numId="17" w16cid:durableId="2137139071">
    <w:abstractNumId w:val="63"/>
  </w:num>
  <w:num w:numId="18" w16cid:durableId="675546172">
    <w:abstractNumId w:val="19"/>
  </w:num>
  <w:num w:numId="19" w16cid:durableId="280040180">
    <w:abstractNumId w:val="39"/>
  </w:num>
  <w:num w:numId="20" w16cid:durableId="278219702">
    <w:abstractNumId w:val="35"/>
  </w:num>
  <w:num w:numId="21" w16cid:durableId="1284386081">
    <w:abstractNumId w:val="10"/>
  </w:num>
  <w:num w:numId="22" w16cid:durableId="1181237452">
    <w:abstractNumId w:val="16"/>
  </w:num>
  <w:num w:numId="23" w16cid:durableId="2141727793">
    <w:abstractNumId w:val="54"/>
  </w:num>
  <w:num w:numId="24" w16cid:durableId="1961378883">
    <w:abstractNumId w:val="1"/>
  </w:num>
  <w:num w:numId="25" w16cid:durableId="2096703432">
    <w:abstractNumId w:val="51"/>
  </w:num>
  <w:num w:numId="26" w16cid:durableId="871575305">
    <w:abstractNumId w:val="24"/>
  </w:num>
  <w:num w:numId="27" w16cid:durableId="697774616">
    <w:abstractNumId w:val="4"/>
  </w:num>
  <w:num w:numId="28" w16cid:durableId="1532377199">
    <w:abstractNumId w:val="37"/>
  </w:num>
  <w:num w:numId="29" w16cid:durableId="680158506">
    <w:abstractNumId w:val="34"/>
  </w:num>
  <w:num w:numId="30" w16cid:durableId="94325121">
    <w:abstractNumId w:val="66"/>
  </w:num>
  <w:num w:numId="31" w16cid:durableId="212811532">
    <w:abstractNumId w:val="53"/>
  </w:num>
  <w:num w:numId="32" w16cid:durableId="1419058311">
    <w:abstractNumId w:val="23"/>
  </w:num>
  <w:num w:numId="33" w16cid:durableId="150408612">
    <w:abstractNumId w:val="60"/>
  </w:num>
  <w:num w:numId="34" w16cid:durableId="865337875">
    <w:abstractNumId w:val="30"/>
  </w:num>
  <w:num w:numId="35" w16cid:durableId="788865266">
    <w:abstractNumId w:val="21"/>
  </w:num>
  <w:num w:numId="36" w16cid:durableId="1853571309">
    <w:abstractNumId w:val="2"/>
  </w:num>
  <w:num w:numId="37" w16cid:durableId="1106660218">
    <w:abstractNumId w:val="31"/>
  </w:num>
  <w:num w:numId="38" w16cid:durableId="824662925">
    <w:abstractNumId w:val="8"/>
  </w:num>
  <w:num w:numId="39" w16cid:durableId="390422360">
    <w:abstractNumId w:val="68"/>
  </w:num>
  <w:num w:numId="40" w16cid:durableId="802236151">
    <w:abstractNumId w:val="17"/>
  </w:num>
  <w:num w:numId="41" w16cid:durableId="1896967977">
    <w:abstractNumId w:val="45"/>
  </w:num>
  <w:num w:numId="42" w16cid:durableId="754742068">
    <w:abstractNumId w:val="58"/>
  </w:num>
  <w:num w:numId="43" w16cid:durableId="1523283968">
    <w:abstractNumId w:val="62"/>
  </w:num>
  <w:num w:numId="44" w16cid:durableId="409348940">
    <w:abstractNumId w:val="32"/>
  </w:num>
  <w:num w:numId="45" w16cid:durableId="1414009357">
    <w:abstractNumId w:val="20"/>
  </w:num>
  <w:num w:numId="46" w16cid:durableId="1288776935">
    <w:abstractNumId w:val="67"/>
  </w:num>
  <w:num w:numId="47" w16cid:durableId="1442994247">
    <w:abstractNumId w:val="52"/>
  </w:num>
  <w:num w:numId="48" w16cid:durableId="1532374904">
    <w:abstractNumId w:val="42"/>
  </w:num>
  <w:num w:numId="49" w16cid:durableId="2008172374">
    <w:abstractNumId w:val="70"/>
  </w:num>
  <w:num w:numId="50" w16cid:durableId="1972437911">
    <w:abstractNumId w:val="65"/>
  </w:num>
  <w:num w:numId="51" w16cid:durableId="1641955114">
    <w:abstractNumId w:val="55"/>
  </w:num>
  <w:num w:numId="52" w16cid:durableId="690447614">
    <w:abstractNumId w:val="33"/>
  </w:num>
  <w:num w:numId="53" w16cid:durableId="52122639">
    <w:abstractNumId w:val="14"/>
  </w:num>
  <w:num w:numId="54" w16cid:durableId="1661812346">
    <w:abstractNumId w:val="0"/>
  </w:num>
  <w:num w:numId="55" w16cid:durableId="496386098">
    <w:abstractNumId w:val="61"/>
  </w:num>
  <w:num w:numId="56" w16cid:durableId="1177039210">
    <w:abstractNumId w:val="59"/>
  </w:num>
  <w:num w:numId="57" w16cid:durableId="1723097474">
    <w:abstractNumId w:val="12"/>
  </w:num>
  <w:num w:numId="58" w16cid:durableId="1555385679">
    <w:abstractNumId w:val="13"/>
  </w:num>
  <w:num w:numId="59" w16cid:durableId="1124957854">
    <w:abstractNumId w:val="44"/>
  </w:num>
  <w:num w:numId="60" w16cid:durableId="490873363">
    <w:abstractNumId w:val="50"/>
  </w:num>
  <w:num w:numId="61" w16cid:durableId="160393321">
    <w:abstractNumId w:val="64"/>
  </w:num>
  <w:num w:numId="62" w16cid:durableId="646864647">
    <w:abstractNumId w:val="46"/>
  </w:num>
  <w:num w:numId="63" w16cid:durableId="1213688433">
    <w:abstractNumId w:val="27"/>
  </w:num>
  <w:num w:numId="64" w16cid:durableId="694310250">
    <w:abstractNumId w:val="11"/>
  </w:num>
  <w:num w:numId="65" w16cid:durableId="893084949">
    <w:abstractNumId w:val="6"/>
  </w:num>
  <w:num w:numId="66" w16cid:durableId="1401752015">
    <w:abstractNumId w:val="3"/>
  </w:num>
  <w:num w:numId="67" w16cid:durableId="1901942875">
    <w:abstractNumId w:val="22"/>
  </w:num>
  <w:num w:numId="68" w16cid:durableId="1058356933">
    <w:abstractNumId w:val="41"/>
  </w:num>
  <w:num w:numId="69" w16cid:durableId="1617325371">
    <w:abstractNumId w:val="38"/>
  </w:num>
  <w:num w:numId="70" w16cid:durableId="725033212">
    <w:abstractNumId w:val="49"/>
  </w:num>
  <w:num w:numId="71" w16cid:durableId="467475366">
    <w:abstractNumId w:val="5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30"/>
    <w:rsid w:val="000347EB"/>
    <w:rsid w:val="00087B7D"/>
    <w:rsid w:val="000E2B40"/>
    <w:rsid w:val="00112DA2"/>
    <w:rsid w:val="0012030D"/>
    <w:rsid w:val="00132BC8"/>
    <w:rsid w:val="00142866"/>
    <w:rsid w:val="00174F4C"/>
    <w:rsid w:val="00177F96"/>
    <w:rsid w:val="001D2130"/>
    <w:rsid w:val="00211593"/>
    <w:rsid w:val="00251FBF"/>
    <w:rsid w:val="002D2319"/>
    <w:rsid w:val="003332BF"/>
    <w:rsid w:val="00334948"/>
    <w:rsid w:val="003E0E33"/>
    <w:rsid w:val="003E34BE"/>
    <w:rsid w:val="004F22D7"/>
    <w:rsid w:val="00513E51"/>
    <w:rsid w:val="005C1FF2"/>
    <w:rsid w:val="005D2EC8"/>
    <w:rsid w:val="006C47D7"/>
    <w:rsid w:val="0071384E"/>
    <w:rsid w:val="00753D34"/>
    <w:rsid w:val="00791796"/>
    <w:rsid w:val="007B1F25"/>
    <w:rsid w:val="007B7F06"/>
    <w:rsid w:val="007F03EC"/>
    <w:rsid w:val="00817034"/>
    <w:rsid w:val="008854DF"/>
    <w:rsid w:val="008B340C"/>
    <w:rsid w:val="008F0AFC"/>
    <w:rsid w:val="00930EF3"/>
    <w:rsid w:val="009317C8"/>
    <w:rsid w:val="00932A89"/>
    <w:rsid w:val="0096453B"/>
    <w:rsid w:val="009B4DF0"/>
    <w:rsid w:val="009C4CA9"/>
    <w:rsid w:val="009E402F"/>
    <w:rsid w:val="009E621C"/>
    <w:rsid w:val="009E7B68"/>
    <w:rsid w:val="009F1D8E"/>
    <w:rsid w:val="00A46C88"/>
    <w:rsid w:val="00A60994"/>
    <w:rsid w:val="00AA7312"/>
    <w:rsid w:val="00AD363D"/>
    <w:rsid w:val="00B118B1"/>
    <w:rsid w:val="00B40B2A"/>
    <w:rsid w:val="00B52199"/>
    <w:rsid w:val="00B638EB"/>
    <w:rsid w:val="00B97FEB"/>
    <w:rsid w:val="00BD3093"/>
    <w:rsid w:val="00C7168D"/>
    <w:rsid w:val="00DA19C7"/>
    <w:rsid w:val="00E41B29"/>
    <w:rsid w:val="00E42AEA"/>
    <w:rsid w:val="00EC2F4F"/>
    <w:rsid w:val="00EC2FB4"/>
    <w:rsid w:val="00EC58A2"/>
    <w:rsid w:val="00F214D9"/>
    <w:rsid w:val="00F8599E"/>
    <w:rsid w:val="00FE0BBA"/>
    <w:rsid w:val="03F2D8A7"/>
    <w:rsid w:val="0D203590"/>
    <w:rsid w:val="0FD8CAC6"/>
    <w:rsid w:val="1B6B3005"/>
    <w:rsid w:val="1FDD2648"/>
    <w:rsid w:val="2A26E64F"/>
    <w:rsid w:val="33357936"/>
    <w:rsid w:val="39F7F39B"/>
    <w:rsid w:val="3CAEE2A3"/>
    <w:rsid w:val="4224C65B"/>
    <w:rsid w:val="44466523"/>
    <w:rsid w:val="48470CE9"/>
    <w:rsid w:val="489A5A67"/>
    <w:rsid w:val="4DB8C960"/>
    <w:rsid w:val="53F11B01"/>
    <w:rsid w:val="602C0143"/>
    <w:rsid w:val="6518C944"/>
    <w:rsid w:val="693A942A"/>
    <w:rsid w:val="751EB4D1"/>
    <w:rsid w:val="7622B001"/>
    <w:rsid w:val="789C841E"/>
    <w:rsid w:val="7902C604"/>
    <w:rsid w:val="7E177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28D1"/>
  <w15:chartTrackingRefBased/>
  <w15:docId w15:val="{DCE0619A-0A2B-414F-A2E7-6A4458C9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84E"/>
  </w:style>
  <w:style w:type="paragraph" w:styleId="Heading1">
    <w:name w:val="heading 1"/>
    <w:basedOn w:val="Normal"/>
    <w:next w:val="Normal"/>
    <w:link w:val="Heading1Char"/>
    <w:uiPriority w:val="9"/>
    <w:qFormat/>
    <w:rsid w:val="001D2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1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1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1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1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1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1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1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1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130"/>
    <w:rPr>
      <w:rFonts w:eastAsiaTheme="majorEastAsia" w:cstheme="majorBidi"/>
      <w:color w:val="272727" w:themeColor="text1" w:themeTint="D8"/>
    </w:rPr>
  </w:style>
  <w:style w:type="paragraph" w:styleId="Title">
    <w:name w:val="Title"/>
    <w:basedOn w:val="Normal"/>
    <w:next w:val="Normal"/>
    <w:link w:val="TitleChar"/>
    <w:uiPriority w:val="10"/>
    <w:qFormat/>
    <w:rsid w:val="001D2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130"/>
    <w:pPr>
      <w:spacing w:before="160"/>
      <w:jc w:val="center"/>
    </w:pPr>
    <w:rPr>
      <w:i/>
      <w:iCs/>
      <w:color w:val="404040" w:themeColor="text1" w:themeTint="BF"/>
    </w:rPr>
  </w:style>
  <w:style w:type="character" w:customStyle="1" w:styleId="QuoteChar">
    <w:name w:val="Quote Char"/>
    <w:basedOn w:val="DefaultParagraphFont"/>
    <w:link w:val="Quote"/>
    <w:uiPriority w:val="29"/>
    <w:rsid w:val="001D2130"/>
    <w:rPr>
      <w:i/>
      <w:iCs/>
      <w:color w:val="404040" w:themeColor="text1" w:themeTint="BF"/>
    </w:rPr>
  </w:style>
  <w:style w:type="paragraph" w:styleId="ListParagraph">
    <w:name w:val="List Paragraph"/>
    <w:basedOn w:val="Normal"/>
    <w:link w:val="ListParagraphChar"/>
    <w:uiPriority w:val="99"/>
    <w:qFormat/>
    <w:rsid w:val="001D2130"/>
    <w:pPr>
      <w:ind w:left="720"/>
      <w:contextualSpacing/>
    </w:pPr>
  </w:style>
  <w:style w:type="character" w:styleId="IntenseEmphasis">
    <w:name w:val="Intense Emphasis"/>
    <w:basedOn w:val="DefaultParagraphFont"/>
    <w:uiPriority w:val="21"/>
    <w:qFormat/>
    <w:rsid w:val="001D2130"/>
    <w:rPr>
      <w:i/>
      <w:iCs/>
      <w:color w:val="2F5496" w:themeColor="accent1" w:themeShade="BF"/>
    </w:rPr>
  </w:style>
  <w:style w:type="paragraph" w:styleId="IntenseQuote">
    <w:name w:val="Intense Quote"/>
    <w:basedOn w:val="Normal"/>
    <w:next w:val="Normal"/>
    <w:link w:val="IntenseQuoteChar"/>
    <w:uiPriority w:val="30"/>
    <w:qFormat/>
    <w:rsid w:val="001D2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130"/>
    <w:rPr>
      <w:i/>
      <w:iCs/>
      <w:color w:val="2F5496" w:themeColor="accent1" w:themeShade="BF"/>
    </w:rPr>
  </w:style>
  <w:style w:type="character" w:styleId="IntenseReference">
    <w:name w:val="Intense Reference"/>
    <w:basedOn w:val="DefaultParagraphFont"/>
    <w:uiPriority w:val="32"/>
    <w:qFormat/>
    <w:rsid w:val="001D2130"/>
    <w:rPr>
      <w:b/>
      <w:bCs/>
      <w:smallCaps/>
      <w:color w:val="2F5496" w:themeColor="accent1" w:themeShade="BF"/>
      <w:spacing w:val="5"/>
    </w:rPr>
  </w:style>
  <w:style w:type="character" w:styleId="Hyperlink">
    <w:name w:val="Hyperlink"/>
    <w:basedOn w:val="DefaultParagraphFont"/>
    <w:uiPriority w:val="99"/>
    <w:unhideWhenUsed/>
    <w:rsid w:val="0071384E"/>
    <w:rPr>
      <w:color w:val="467886"/>
      <w:u w:val="single"/>
    </w:rPr>
  </w:style>
  <w:style w:type="character" w:customStyle="1" w:styleId="normaltextrun">
    <w:name w:val="normaltextrun"/>
    <w:basedOn w:val="DefaultParagraphFont"/>
    <w:rsid w:val="0071384E"/>
  </w:style>
  <w:style w:type="character" w:customStyle="1" w:styleId="eop">
    <w:name w:val="eop"/>
    <w:basedOn w:val="DefaultParagraphFont"/>
    <w:rsid w:val="0071384E"/>
  </w:style>
  <w:style w:type="character" w:styleId="CommentReference">
    <w:name w:val="annotation reference"/>
    <w:basedOn w:val="DefaultParagraphFont"/>
    <w:uiPriority w:val="99"/>
    <w:semiHidden/>
    <w:unhideWhenUsed/>
    <w:rsid w:val="0071384E"/>
    <w:rPr>
      <w:sz w:val="16"/>
      <w:szCs w:val="16"/>
    </w:rPr>
  </w:style>
  <w:style w:type="paragraph" w:styleId="CommentText">
    <w:name w:val="annotation text"/>
    <w:basedOn w:val="Normal"/>
    <w:link w:val="CommentTextChar"/>
    <w:uiPriority w:val="99"/>
    <w:unhideWhenUsed/>
    <w:rsid w:val="0071384E"/>
    <w:pPr>
      <w:spacing w:line="240" w:lineRule="auto"/>
    </w:pPr>
    <w:rPr>
      <w:sz w:val="20"/>
      <w:szCs w:val="20"/>
    </w:rPr>
  </w:style>
  <w:style w:type="character" w:customStyle="1" w:styleId="CommentTextChar">
    <w:name w:val="Comment Text Char"/>
    <w:basedOn w:val="DefaultParagraphFont"/>
    <w:link w:val="CommentText"/>
    <w:uiPriority w:val="99"/>
    <w:rsid w:val="0071384E"/>
    <w:rPr>
      <w:sz w:val="20"/>
      <w:szCs w:val="20"/>
    </w:rPr>
  </w:style>
  <w:style w:type="table" w:styleId="TableGrid">
    <w:name w:val="Table Grid"/>
    <w:basedOn w:val="TableNormal"/>
    <w:uiPriority w:val="39"/>
    <w:rsid w:val="0014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9B4DF0"/>
  </w:style>
  <w:style w:type="paragraph" w:styleId="Header">
    <w:name w:val="header"/>
    <w:basedOn w:val="Normal"/>
    <w:link w:val="HeaderChar"/>
    <w:uiPriority w:val="99"/>
    <w:unhideWhenUsed/>
    <w:rsid w:val="007B1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F25"/>
  </w:style>
  <w:style w:type="paragraph" w:styleId="Footer">
    <w:name w:val="footer"/>
    <w:basedOn w:val="Normal"/>
    <w:link w:val="FooterChar"/>
    <w:uiPriority w:val="99"/>
    <w:unhideWhenUsed/>
    <w:rsid w:val="007B1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817669">
      <w:bodyDiv w:val="1"/>
      <w:marLeft w:val="0"/>
      <w:marRight w:val="0"/>
      <w:marTop w:val="0"/>
      <w:marBottom w:val="0"/>
      <w:divBdr>
        <w:top w:val="none" w:sz="0" w:space="0" w:color="auto"/>
        <w:left w:val="none" w:sz="0" w:space="0" w:color="auto"/>
        <w:bottom w:val="none" w:sz="0" w:space="0" w:color="auto"/>
        <w:right w:val="none" w:sz="0" w:space="0" w:color="auto"/>
      </w:divBdr>
    </w:div>
    <w:div w:id="1454858371">
      <w:bodyDiv w:val="1"/>
      <w:marLeft w:val="0"/>
      <w:marRight w:val="0"/>
      <w:marTop w:val="0"/>
      <w:marBottom w:val="0"/>
      <w:divBdr>
        <w:top w:val="none" w:sz="0" w:space="0" w:color="auto"/>
        <w:left w:val="none" w:sz="0" w:space="0" w:color="auto"/>
        <w:bottom w:val="none" w:sz="0" w:space="0" w:color="auto"/>
        <w:right w:val="none" w:sz="0" w:space="0" w:color="auto"/>
      </w:divBdr>
    </w:div>
    <w:div w:id="15927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freshcare.com.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C6A6E8A894A4B921CF1825385BAEF" ma:contentTypeVersion="6" ma:contentTypeDescription="Create a new document." ma:contentTypeScope="" ma:versionID="0d46c1fe5f0a263c850c87c1db8dd3f4">
  <xsd:schema xmlns:xsd="http://www.w3.org/2001/XMLSchema" xmlns:xs="http://www.w3.org/2001/XMLSchema" xmlns:p="http://schemas.microsoft.com/office/2006/metadata/properties" xmlns:ns2="6d375d72-a78f-4e85-9d2b-58ee2bc609c5" xmlns:ns3="4de86a5e-7fdf-45a5-abb4-76d3b0f4e0df" targetNamespace="http://schemas.microsoft.com/office/2006/metadata/properties" ma:root="true" ma:fieldsID="d85625374a51bfdcd454a86c4ff90993" ns2:_="" ns3:_="">
    <xsd:import namespace="6d375d72-a78f-4e85-9d2b-58ee2bc609c5"/>
    <xsd:import namespace="4de86a5e-7fdf-45a5-abb4-76d3b0f4e0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75d72-a78f-4e85-9d2b-58ee2bc60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e86a5e-7fdf-45a5-abb4-76d3b0f4e0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7F06C-AA82-42F5-8E71-A54F30E1CA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D6B937-A625-4F07-AFC2-0FF546F533D2}">
  <ds:schemaRefs>
    <ds:schemaRef ds:uri="http://schemas.microsoft.com/sharepoint/v3/contenttype/forms"/>
  </ds:schemaRefs>
</ds:datastoreItem>
</file>

<file path=customXml/itemProps3.xml><?xml version="1.0" encoding="utf-8"?>
<ds:datastoreItem xmlns:ds="http://schemas.openxmlformats.org/officeDocument/2006/customXml" ds:itemID="{D0DBEAB1-6B92-44EB-93F9-972DB118B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75d72-a78f-4e85-9d2b-58ee2bc609c5"/>
    <ds:schemaRef ds:uri="4de86a5e-7fdf-45a5-abb4-76d3b0f4e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7303</Words>
  <Characters>41633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Barker</dc:creator>
  <cp:keywords/>
  <dc:description/>
  <cp:lastModifiedBy>Kerrie Barker</cp:lastModifiedBy>
  <cp:revision>8</cp:revision>
  <dcterms:created xsi:type="dcterms:W3CDTF">2024-03-03T23:21:00Z</dcterms:created>
  <dcterms:modified xsi:type="dcterms:W3CDTF">2024-03-04T00:24:00Z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0x01010026DC6A6E8A894A4B921CF1825385BAEF</vt:lpwstr>
  </property>
</Properties>
</file>