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58A" w14:textId="77777777" w:rsidR="004569C7" w:rsidRPr="004569C7" w:rsidRDefault="004569C7" w:rsidP="004569C7">
      <w:pPr>
        <w:jc w:val="center"/>
        <w:rPr>
          <w:b/>
          <w:bCs/>
          <w:sz w:val="32"/>
          <w:szCs w:val="32"/>
        </w:rPr>
      </w:pPr>
      <w:r w:rsidRPr="004569C7">
        <w:rPr>
          <w:b/>
          <w:bCs/>
          <w:sz w:val="32"/>
          <w:szCs w:val="32"/>
        </w:rPr>
        <w:t>Expression of Interest</w:t>
      </w:r>
    </w:p>
    <w:p w14:paraId="7A04E406" w14:textId="77777777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t>ExxoLift On</w:t>
      </w:r>
      <w:r w:rsidRPr="004569C7">
        <w:rPr>
          <w:b/>
          <w:bCs/>
        </w:rPr>
        <w:noBreakHyphen/>
        <w:t>Farm Trial Pilot (AS25201)</w:t>
      </w:r>
    </w:p>
    <w:p w14:paraId="66AB06D9" w14:textId="6A4253A6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t>Exoskeleton Trials for Safer and More Productive Horticulture</w:t>
      </w:r>
    </w:p>
    <w:p w14:paraId="044F0099" w14:textId="23D8AC74" w:rsidR="004569C7" w:rsidRPr="004569C7" w:rsidRDefault="004569C7" w:rsidP="004569C7">
      <w:r w:rsidRPr="00992F86">
        <w:rPr>
          <w:b/>
          <w:bCs/>
        </w:rPr>
        <w:t>Ex</w:t>
      </w:r>
      <w:r w:rsidR="00992F86" w:rsidRPr="00992F86">
        <w:rPr>
          <w:b/>
          <w:bCs/>
        </w:rPr>
        <w:t>x</w:t>
      </w:r>
      <w:r w:rsidRPr="00992F86">
        <w:rPr>
          <w:b/>
          <w:bCs/>
        </w:rPr>
        <w:t>ovantage</w:t>
      </w:r>
      <w:r w:rsidR="00992F86">
        <w:t>®</w:t>
      </w:r>
      <w:r w:rsidRPr="004569C7">
        <w:t xml:space="preserve">, in partnership with </w:t>
      </w:r>
      <w:r w:rsidRPr="004569C7">
        <w:rPr>
          <w:b/>
          <w:bCs/>
        </w:rPr>
        <w:t>Hort Innovation Frontiers</w:t>
      </w:r>
      <w:r w:rsidRPr="004569C7">
        <w:t>, is inviting growers to express their interest in joining a new on</w:t>
      </w:r>
      <w:r w:rsidRPr="004569C7">
        <w:noBreakHyphen/>
        <w:t xml:space="preserve">farm pilot project to trial </w:t>
      </w:r>
      <w:r w:rsidRPr="004569C7">
        <w:rPr>
          <w:b/>
          <w:bCs/>
        </w:rPr>
        <w:t>ExxoLift</w:t>
      </w:r>
      <w:r w:rsidR="00846E3D">
        <w:rPr>
          <w:b/>
          <w:bCs/>
        </w:rPr>
        <w:t>™</w:t>
      </w:r>
      <w:r w:rsidRPr="004569C7">
        <w:t>, a wearable assistive solution designed to reduce physical strain during manual tasks.</w:t>
      </w:r>
    </w:p>
    <w:p w14:paraId="65D6A314" w14:textId="4DF6E797" w:rsidR="004569C7" w:rsidRDefault="004569C7" w:rsidP="004569C7">
      <w:r w:rsidRPr="004569C7">
        <w:t xml:space="preserve">Preliminary results from early applications have shown </w:t>
      </w:r>
      <w:r w:rsidRPr="004569C7">
        <w:rPr>
          <w:b/>
          <w:bCs/>
        </w:rPr>
        <w:t>significant reductions in movement</w:t>
      </w:r>
      <w:r w:rsidRPr="004569C7">
        <w:rPr>
          <w:b/>
          <w:bCs/>
        </w:rPr>
        <w:noBreakHyphen/>
        <w:t>related injury risks</w:t>
      </w:r>
      <w:r w:rsidR="005C7CAC">
        <w:rPr>
          <w:b/>
          <w:bCs/>
        </w:rPr>
        <w:t xml:space="preserve"> of up to 64%</w:t>
      </w:r>
      <w:r w:rsidRPr="004569C7">
        <w:t xml:space="preserve">, along with </w:t>
      </w:r>
      <w:r w:rsidRPr="004569C7">
        <w:rPr>
          <w:b/>
          <w:bCs/>
        </w:rPr>
        <w:t>improvements in worker comfort and overall wellbeing</w:t>
      </w:r>
      <w:r w:rsidR="005C5D2A">
        <w:rPr>
          <w:b/>
          <w:bCs/>
        </w:rPr>
        <w:t>, and worker productivity increases</w:t>
      </w:r>
      <w:r w:rsidRPr="004569C7">
        <w:t>. This project aims to further validate these benefits in real commercial horticulture settings.</w:t>
      </w:r>
    </w:p>
    <w:p w14:paraId="15954477" w14:textId="77777777" w:rsidR="004569C7" w:rsidRPr="004569C7" w:rsidRDefault="004569C7" w:rsidP="004569C7"/>
    <w:p w14:paraId="56DF3FB3" w14:textId="79615691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t>What is ExxoLift</w:t>
      </w:r>
      <w:r w:rsidR="00846E3D">
        <w:rPr>
          <w:b/>
          <w:bCs/>
        </w:rPr>
        <w:t>™</w:t>
      </w:r>
      <w:r w:rsidRPr="004569C7">
        <w:rPr>
          <w:b/>
          <w:bCs/>
        </w:rPr>
        <w:t>?</w:t>
      </w:r>
    </w:p>
    <w:p w14:paraId="63A87F19" w14:textId="166E0F60" w:rsidR="00846E3D" w:rsidRDefault="004569C7" w:rsidP="004569C7">
      <w:r w:rsidRPr="004569C7">
        <w:t>ExxoLift</w:t>
      </w:r>
      <w:r w:rsidR="00846E3D">
        <w:t>™</w:t>
      </w:r>
      <w:r w:rsidRPr="004569C7">
        <w:t xml:space="preserve"> is a lightweight, wearable </w:t>
      </w:r>
      <w:r w:rsidR="00846E3D">
        <w:t>exosuit worn like a backpack</w:t>
      </w:r>
      <w:r w:rsidRPr="004569C7">
        <w:t xml:space="preserve"> that supports workers</w:t>
      </w:r>
      <w:r w:rsidR="00846E3D">
        <w:t>’</w:t>
      </w:r>
      <w:r w:rsidRPr="004569C7">
        <w:t xml:space="preserve"> </w:t>
      </w:r>
      <w:r w:rsidR="00846E3D">
        <w:t xml:space="preserve">backs </w:t>
      </w:r>
      <w:r w:rsidRPr="004569C7">
        <w:t xml:space="preserve">during physically demanding </w:t>
      </w:r>
      <w:r w:rsidR="00846E3D">
        <w:t xml:space="preserve">bending, reaching, lifting and twisting </w:t>
      </w:r>
      <w:r w:rsidRPr="004569C7">
        <w:t>tasks</w:t>
      </w:r>
      <w:r w:rsidR="00846E3D">
        <w:t xml:space="preserve"> such as:</w:t>
      </w:r>
    </w:p>
    <w:p w14:paraId="02CF3C5D" w14:textId="497F565E" w:rsidR="00846E3D" w:rsidRDefault="00846E3D" w:rsidP="00846E3D">
      <w:pPr>
        <w:pStyle w:val="ListParagraph"/>
        <w:numPr>
          <w:ilvl w:val="0"/>
          <w:numId w:val="4"/>
        </w:numPr>
      </w:pPr>
      <w:r>
        <w:t>Picking / Packing / Stacking</w:t>
      </w:r>
    </w:p>
    <w:p w14:paraId="214F90DA" w14:textId="6A42FA1F" w:rsidR="00846E3D" w:rsidRDefault="00846E3D" w:rsidP="00846E3D">
      <w:pPr>
        <w:pStyle w:val="ListParagraph"/>
        <w:numPr>
          <w:ilvl w:val="0"/>
          <w:numId w:val="4"/>
        </w:numPr>
      </w:pPr>
      <w:r>
        <w:t>Logistics / palletisation / loading / unloading</w:t>
      </w:r>
    </w:p>
    <w:p w14:paraId="715F9940" w14:textId="4BECA7E8" w:rsidR="00846E3D" w:rsidRDefault="00846E3D" w:rsidP="00846E3D">
      <w:pPr>
        <w:pStyle w:val="ListParagraph"/>
        <w:numPr>
          <w:ilvl w:val="0"/>
          <w:numId w:val="4"/>
        </w:numPr>
      </w:pPr>
      <w:r>
        <w:t>Nursery / Husbandry / Pruning</w:t>
      </w:r>
    </w:p>
    <w:p w14:paraId="4D9B8E5E" w14:textId="5AEC72D2" w:rsidR="004569C7" w:rsidRDefault="004569C7" w:rsidP="004569C7">
      <w:r w:rsidRPr="004569C7">
        <w:t xml:space="preserve">It is designed to reduce strain on the body without restricting movement, helping workers </w:t>
      </w:r>
      <w:r w:rsidR="00846E3D">
        <w:t xml:space="preserve">reduce fatigue, </w:t>
      </w:r>
      <w:r w:rsidRPr="004569C7">
        <w:t xml:space="preserve">stay safe and </w:t>
      </w:r>
      <w:r w:rsidR="00846E3D">
        <w:t xml:space="preserve">be more </w:t>
      </w:r>
      <w:r w:rsidRPr="004569C7">
        <w:t>productive across a range of on</w:t>
      </w:r>
      <w:r w:rsidRPr="004569C7">
        <w:noBreakHyphen/>
        <w:t>farm activities.</w:t>
      </w:r>
    </w:p>
    <w:p w14:paraId="63B18BE8" w14:textId="45CE3D6B" w:rsidR="004569C7" w:rsidRPr="004569C7" w:rsidRDefault="00B82F65" w:rsidP="004569C7">
      <w:r w:rsidRPr="00B82F65">
        <w:rPr>
          <w:noProof/>
        </w:rPr>
        <w:drawing>
          <wp:inline distT="0" distB="0" distL="0" distR="0" wp14:anchorId="13DC0318" wp14:editId="271580CC">
            <wp:extent cx="1932211" cy="2398395"/>
            <wp:effectExtent l="0" t="0" r="0" b="1905"/>
            <wp:docPr id="18977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67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5278" cy="240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A130F" wp14:editId="663012CC">
            <wp:extent cx="2398393" cy="1998992"/>
            <wp:effectExtent l="8890" t="0" r="0" b="0"/>
            <wp:docPr id="188938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6" t="16603" r="24474" b="2418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8987" cy="200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B046F0" wp14:editId="5E40C842">
            <wp:extent cx="1717288" cy="2400300"/>
            <wp:effectExtent l="0" t="0" r="0" b="0"/>
            <wp:docPr id="1362658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95" cy="240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48B3" w14:textId="77777777" w:rsidR="00B82F65" w:rsidRDefault="00B82F65">
      <w:pPr>
        <w:rPr>
          <w:b/>
          <w:bCs/>
        </w:rPr>
      </w:pPr>
      <w:r>
        <w:rPr>
          <w:b/>
          <w:bCs/>
        </w:rPr>
        <w:br w:type="page"/>
      </w:r>
    </w:p>
    <w:p w14:paraId="2D51225E" w14:textId="764F6CB5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lastRenderedPageBreak/>
        <w:t>What is involved?</w:t>
      </w:r>
    </w:p>
    <w:p w14:paraId="1CA036E2" w14:textId="77777777" w:rsidR="004569C7" w:rsidRPr="004569C7" w:rsidRDefault="004569C7" w:rsidP="004569C7">
      <w:r w:rsidRPr="004569C7">
        <w:t>Selected growers will have the opportunity to:</w:t>
      </w:r>
    </w:p>
    <w:p w14:paraId="4966418F" w14:textId="501D97F4" w:rsidR="004569C7" w:rsidRDefault="004569C7" w:rsidP="004569C7">
      <w:pPr>
        <w:numPr>
          <w:ilvl w:val="0"/>
          <w:numId w:val="1"/>
        </w:numPr>
      </w:pPr>
      <w:r w:rsidRPr="004569C7">
        <w:t>Participate in an on</w:t>
      </w:r>
      <w:r w:rsidRPr="004569C7">
        <w:noBreakHyphen/>
        <w:t>farm pilot to test the ExxoLift</w:t>
      </w:r>
      <w:r w:rsidR="00846E3D">
        <w:t>™</w:t>
      </w:r>
      <w:r w:rsidRPr="004569C7">
        <w:t xml:space="preserve"> solution</w:t>
      </w:r>
    </w:p>
    <w:p w14:paraId="5C7E0F84" w14:textId="798BEAA7" w:rsidR="00846E3D" w:rsidRPr="004569C7" w:rsidRDefault="00846E3D" w:rsidP="004569C7">
      <w:pPr>
        <w:numPr>
          <w:ilvl w:val="0"/>
          <w:numId w:val="1"/>
        </w:numPr>
      </w:pPr>
      <w:r>
        <w:t>Gain an onsite AI Wearable Sensor task risk assessment analysis for all workers included</w:t>
      </w:r>
    </w:p>
    <w:p w14:paraId="72EDF365" w14:textId="77777777" w:rsidR="004569C7" w:rsidRPr="004569C7" w:rsidRDefault="004569C7" w:rsidP="004569C7">
      <w:pPr>
        <w:numPr>
          <w:ilvl w:val="0"/>
          <w:numId w:val="1"/>
        </w:numPr>
      </w:pPr>
      <w:r w:rsidRPr="004569C7">
        <w:t xml:space="preserve">Trial the technology across </w:t>
      </w:r>
      <w:r w:rsidRPr="004569C7">
        <w:rPr>
          <w:b/>
          <w:bCs/>
        </w:rPr>
        <w:t>multiple day</w:t>
      </w:r>
      <w:r w:rsidRPr="004569C7">
        <w:rPr>
          <w:b/>
          <w:bCs/>
        </w:rPr>
        <w:noBreakHyphen/>
        <w:t>to</w:t>
      </w:r>
      <w:r w:rsidRPr="004569C7">
        <w:rPr>
          <w:b/>
          <w:bCs/>
        </w:rPr>
        <w:noBreakHyphen/>
        <w:t>day tasks</w:t>
      </w:r>
      <w:r w:rsidRPr="004569C7">
        <w:t xml:space="preserve"> on their farm</w:t>
      </w:r>
    </w:p>
    <w:p w14:paraId="2D9F71D6" w14:textId="329DE6D9" w:rsidR="004569C7" w:rsidRPr="004569C7" w:rsidRDefault="004569C7" w:rsidP="004569C7">
      <w:pPr>
        <w:numPr>
          <w:ilvl w:val="0"/>
          <w:numId w:val="1"/>
        </w:numPr>
      </w:pPr>
      <w:r w:rsidRPr="004569C7">
        <w:t xml:space="preserve">Provide practical feedback to help assess safety, wellbeing and </w:t>
      </w:r>
      <w:r w:rsidR="00846E3D">
        <w:t>productivity</w:t>
      </w:r>
      <w:r w:rsidRPr="004569C7">
        <w:t xml:space="preserve"> outcomes</w:t>
      </w:r>
    </w:p>
    <w:p w14:paraId="58DEFA3A" w14:textId="151E5C0E" w:rsidR="004569C7" w:rsidRDefault="004569C7" w:rsidP="004569C7">
      <w:r w:rsidRPr="004569C7">
        <w:t xml:space="preserve">A </w:t>
      </w:r>
      <w:r w:rsidRPr="004569C7">
        <w:rPr>
          <w:b/>
          <w:bCs/>
        </w:rPr>
        <w:t>small co</w:t>
      </w:r>
      <w:r w:rsidRPr="004569C7">
        <w:rPr>
          <w:b/>
          <w:bCs/>
        </w:rPr>
        <w:noBreakHyphen/>
        <w:t>funding contribution</w:t>
      </w:r>
      <w:r w:rsidRPr="004569C7">
        <w:t xml:space="preserve"> is required from participating growers, with </w:t>
      </w:r>
      <w:proofErr w:type="gramStart"/>
      <w:r w:rsidRPr="004569C7">
        <w:t>the majority of</w:t>
      </w:r>
      <w:proofErr w:type="gramEnd"/>
      <w:r w:rsidRPr="004569C7">
        <w:t xml:space="preserve"> project costs supported through Hort Innovation Frontiers.</w:t>
      </w:r>
    </w:p>
    <w:p w14:paraId="22296AFA" w14:textId="6238DB9F" w:rsidR="00846E3D" w:rsidRPr="004569C7" w:rsidRDefault="00846E3D" w:rsidP="004569C7">
      <w:r>
        <w:t>Growers keep the ExxoLift™ exosuits at the end of the trial.</w:t>
      </w:r>
    </w:p>
    <w:p w14:paraId="571D176C" w14:textId="40E2D843" w:rsidR="0048195E" w:rsidRDefault="0048195E" w:rsidP="004569C7">
      <w:pPr>
        <w:rPr>
          <w:b/>
          <w:bCs/>
        </w:rPr>
      </w:pPr>
    </w:p>
    <w:p w14:paraId="14A3D476" w14:textId="2B8815F9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t>Trial timeframe</w:t>
      </w:r>
    </w:p>
    <w:p w14:paraId="6C1A630B" w14:textId="033F8E24" w:rsidR="004569C7" w:rsidRPr="004569C7" w:rsidRDefault="004569C7" w:rsidP="004569C7">
      <w:pPr>
        <w:numPr>
          <w:ilvl w:val="0"/>
          <w:numId w:val="2"/>
        </w:numPr>
      </w:pPr>
      <w:r w:rsidRPr="004569C7">
        <w:t xml:space="preserve">Expected trial duration: </w:t>
      </w:r>
      <w:r w:rsidR="00846E3D" w:rsidRPr="00846E3D">
        <w:rPr>
          <w:b/>
          <w:bCs/>
        </w:rPr>
        <w:t>2-</w:t>
      </w:r>
      <w:r w:rsidR="00846E3D">
        <w:rPr>
          <w:b/>
          <w:bCs/>
        </w:rPr>
        <w:t>3</w:t>
      </w:r>
      <w:r w:rsidRPr="004569C7">
        <w:rPr>
          <w:b/>
          <w:bCs/>
        </w:rPr>
        <w:t xml:space="preserve"> months</w:t>
      </w:r>
    </w:p>
    <w:p w14:paraId="4B569555" w14:textId="6E91F2AE" w:rsidR="004569C7" w:rsidRPr="004569C7" w:rsidRDefault="004569C7" w:rsidP="004569C7">
      <w:pPr>
        <w:numPr>
          <w:ilvl w:val="0"/>
          <w:numId w:val="2"/>
        </w:numPr>
      </w:pPr>
      <w:r w:rsidRPr="004569C7">
        <w:t>Start dates will be confirmed with successful applicants</w:t>
      </w:r>
    </w:p>
    <w:p w14:paraId="47A9CDBF" w14:textId="77777777" w:rsidR="004569C7" w:rsidRPr="004569C7" w:rsidRDefault="004569C7" w:rsidP="004569C7"/>
    <w:p w14:paraId="7C15F223" w14:textId="57E8AF44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t>Who should express interest?</w:t>
      </w:r>
    </w:p>
    <w:p w14:paraId="70F71416" w14:textId="02B43C5A" w:rsidR="004569C7" w:rsidRPr="004569C7" w:rsidRDefault="004569C7" w:rsidP="004569C7">
      <w:r w:rsidRPr="004569C7">
        <w:t>This opportunity is suitable for growers who:</w:t>
      </w:r>
    </w:p>
    <w:p w14:paraId="51CA7512" w14:textId="6540D15A" w:rsidR="004569C7" w:rsidRPr="004569C7" w:rsidRDefault="004569C7" w:rsidP="004569C7">
      <w:pPr>
        <w:numPr>
          <w:ilvl w:val="0"/>
          <w:numId w:val="3"/>
        </w:numPr>
      </w:pPr>
      <w:r w:rsidRPr="004569C7">
        <w:t>Rely on manual labour for repetitive or physically demanding tasks</w:t>
      </w:r>
    </w:p>
    <w:p w14:paraId="5EFA0EBA" w14:textId="77777777" w:rsidR="004569C7" w:rsidRPr="004569C7" w:rsidRDefault="004569C7" w:rsidP="004569C7">
      <w:pPr>
        <w:numPr>
          <w:ilvl w:val="0"/>
          <w:numId w:val="3"/>
        </w:numPr>
      </w:pPr>
      <w:r w:rsidRPr="004569C7">
        <w:t>Are interested in improving worker safety and wellbeing</w:t>
      </w:r>
    </w:p>
    <w:p w14:paraId="3A13D195" w14:textId="6CE30A06" w:rsidR="004569C7" w:rsidRPr="004569C7" w:rsidRDefault="004569C7" w:rsidP="004569C7">
      <w:pPr>
        <w:numPr>
          <w:ilvl w:val="0"/>
          <w:numId w:val="3"/>
        </w:numPr>
      </w:pPr>
      <w:r w:rsidRPr="004569C7">
        <w:t>Are open to trialling new practical solutions on</w:t>
      </w:r>
      <w:r w:rsidRPr="004569C7">
        <w:noBreakHyphen/>
        <w:t>farm</w:t>
      </w:r>
    </w:p>
    <w:p w14:paraId="255C1D11" w14:textId="2A1A0240" w:rsidR="004569C7" w:rsidRPr="004569C7" w:rsidRDefault="002F6C16" w:rsidP="004569C7">
      <w:r w:rsidRPr="00772D29">
        <w:rPr>
          <w:b/>
          <w:bCs/>
        </w:rPr>
        <w:drawing>
          <wp:anchor distT="0" distB="0" distL="114300" distR="114300" simplePos="0" relativeHeight="251658240" behindDoc="0" locked="0" layoutInCell="1" allowOverlap="1" wp14:anchorId="40562CCC" wp14:editId="42D50EB1">
            <wp:simplePos x="0" y="0"/>
            <wp:positionH relativeFrom="column">
              <wp:posOffset>3909060</wp:posOffset>
            </wp:positionH>
            <wp:positionV relativeFrom="paragraph">
              <wp:posOffset>235585</wp:posOffset>
            </wp:positionV>
            <wp:extent cx="1448703" cy="1455420"/>
            <wp:effectExtent l="0" t="0" r="0" b="0"/>
            <wp:wrapSquare wrapText="bothSides"/>
            <wp:docPr id="1761369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996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703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156">
        <w:pict w14:anchorId="5F31B114">
          <v:rect id="_x0000_i1025" style="width:0;height:1.5pt" o:hralign="center" o:hrstd="t" o:hr="t" fillcolor="#a0a0a0" stroked="f"/>
        </w:pict>
      </w:r>
    </w:p>
    <w:p w14:paraId="59D3EA25" w14:textId="184E38DF" w:rsidR="004569C7" w:rsidRPr="004569C7" w:rsidRDefault="004569C7" w:rsidP="004569C7">
      <w:pPr>
        <w:rPr>
          <w:b/>
          <w:bCs/>
        </w:rPr>
      </w:pPr>
      <w:r w:rsidRPr="004569C7">
        <w:rPr>
          <w:b/>
          <w:bCs/>
        </w:rPr>
        <w:t>How to express your interest</w:t>
      </w:r>
    </w:p>
    <w:p w14:paraId="31CA6688" w14:textId="451171C4" w:rsidR="004569C7" w:rsidRPr="004569C7" w:rsidRDefault="004569C7" w:rsidP="004569C7">
      <w:r w:rsidRPr="004569C7">
        <w:t>To register your interest in joining the pilot</w:t>
      </w:r>
      <w:r w:rsidR="0048195E">
        <w:br/>
      </w:r>
      <w:r w:rsidRPr="004569C7">
        <w:t xml:space="preserve">please </w:t>
      </w:r>
      <w:r w:rsidR="004B30C8">
        <w:t>click or scan below</w:t>
      </w:r>
      <w:r w:rsidRPr="004569C7">
        <w:t>:</w:t>
      </w:r>
    </w:p>
    <w:p w14:paraId="1ABFBDC9" w14:textId="3C873571" w:rsidR="00846E3D" w:rsidRDefault="00846E3D" w:rsidP="004569C7">
      <w:pPr>
        <w:rPr>
          <w:b/>
          <w:bCs/>
        </w:rPr>
      </w:pPr>
      <w:r>
        <w:rPr>
          <w:b/>
          <w:bCs/>
        </w:rPr>
        <w:t>EOI Email:   scott@exxovantage.com</w:t>
      </w:r>
    </w:p>
    <w:p w14:paraId="3D796D6B" w14:textId="4D0C4CAC" w:rsidR="0001349D" w:rsidRDefault="006E7174">
      <w:pPr>
        <w:rPr>
          <w:b/>
          <w:bCs/>
        </w:rPr>
      </w:pPr>
      <w:hyperlink r:id="rId14" w:history="1">
        <w:r w:rsidR="006F1A0C" w:rsidRPr="006E7174">
          <w:rPr>
            <w:rStyle w:val="Hyperlink"/>
            <w:b/>
            <w:bCs/>
          </w:rPr>
          <w:t>Or CLICK HERE</w:t>
        </w:r>
      </w:hyperlink>
      <w:r w:rsidR="006F1A0C">
        <w:rPr>
          <w:b/>
          <w:bCs/>
        </w:rPr>
        <w:t xml:space="preserve"> to email </w:t>
      </w:r>
      <w:r w:rsidR="0048195E">
        <w:rPr>
          <w:b/>
          <w:bCs/>
        </w:rPr>
        <w:t>an EOI to</w:t>
      </w:r>
      <w:r w:rsidR="006F1A0C">
        <w:rPr>
          <w:b/>
          <w:bCs/>
        </w:rPr>
        <w:t xml:space="preserve"> Exxovantage</w:t>
      </w:r>
    </w:p>
    <w:p w14:paraId="10DAB8C0" w14:textId="47589E9F" w:rsidR="003D5752" w:rsidRDefault="00AF72D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AF72D6">
        <w:rPr>
          <w:b/>
          <w:bCs/>
          <w:sz w:val="18"/>
          <w:szCs w:val="18"/>
        </w:rPr>
        <w:t>Scan to email Exxovantage</w:t>
      </w:r>
    </w:p>
    <w:sectPr w:rsidR="003D5752" w:rsidSect="00860E41">
      <w:headerReference w:type="default" r:id="rId15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78B3" w14:textId="77777777" w:rsidR="00D75156" w:rsidRDefault="00D75156" w:rsidP="00DE0AF9">
      <w:pPr>
        <w:spacing w:after="0" w:line="240" w:lineRule="auto"/>
      </w:pPr>
      <w:r>
        <w:separator/>
      </w:r>
    </w:p>
  </w:endnote>
  <w:endnote w:type="continuationSeparator" w:id="0">
    <w:p w14:paraId="290A4A03" w14:textId="77777777" w:rsidR="00D75156" w:rsidRDefault="00D75156" w:rsidP="00DE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DD24" w14:textId="77777777" w:rsidR="00D75156" w:rsidRDefault="00D75156" w:rsidP="00DE0AF9">
      <w:pPr>
        <w:spacing w:after="0" w:line="240" w:lineRule="auto"/>
      </w:pPr>
      <w:r>
        <w:separator/>
      </w:r>
    </w:p>
  </w:footnote>
  <w:footnote w:type="continuationSeparator" w:id="0">
    <w:p w14:paraId="452C543F" w14:textId="77777777" w:rsidR="00D75156" w:rsidRDefault="00D75156" w:rsidP="00DE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50A7" w14:textId="1BEFBC27" w:rsidR="00DE0AF9" w:rsidRDefault="00663C0D" w:rsidP="00012716">
    <w:pPr>
      <w:pStyle w:val="Header"/>
    </w:pPr>
    <w:r w:rsidRPr="001E7D94">
      <w:rPr>
        <w:noProof/>
      </w:rPr>
      <w:drawing>
        <wp:anchor distT="0" distB="0" distL="114300" distR="114300" simplePos="0" relativeHeight="251658240" behindDoc="0" locked="0" layoutInCell="1" allowOverlap="1" wp14:anchorId="1BF83822" wp14:editId="56DB825B">
          <wp:simplePos x="0" y="0"/>
          <wp:positionH relativeFrom="column">
            <wp:posOffset>4229100</wp:posOffset>
          </wp:positionH>
          <wp:positionV relativeFrom="page">
            <wp:posOffset>609600</wp:posOffset>
          </wp:positionV>
          <wp:extent cx="1588822" cy="487680"/>
          <wp:effectExtent l="0" t="0" r="0" b="7620"/>
          <wp:wrapNone/>
          <wp:docPr id="1997037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7810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822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716">
      <w:rPr>
        <w:noProof/>
      </w:rPr>
      <w:drawing>
        <wp:inline distT="0" distB="0" distL="0" distR="0" wp14:anchorId="0E69A8FB" wp14:editId="331BEE2A">
          <wp:extent cx="1924050" cy="769989"/>
          <wp:effectExtent l="0" t="0" r="0" b="0"/>
          <wp:docPr id="11722329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655" cy="786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DC1"/>
    <w:multiLevelType w:val="hybridMultilevel"/>
    <w:tmpl w:val="605E8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40261"/>
    <w:multiLevelType w:val="multilevel"/>
    <w:tmpl w:val="D84E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C4D51"/>
    <w:multiLevelType w:val="multilevel"/>
    <w:tmpl w:val="AF2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B06CF"/>
    <w:multiLevelType w:val="multilevel"/>
    <w:tmpl w:val="C740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68972">
    <w:abstractNumId w:val="2"/>
  </w:num>
  <w:num w:numId="2" w16cid:durableId="825441854">
    <w:abstractNumId w:val="1"/>
  </w:num>
  <w:num w:numId="3" w16cid:durableId="1779988214">
    <w:abstractNumId w:val="3"/>
  </w:num>
  <w:num w:numId="4" w16cid:durableId="28484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C7"/>
    <w:rsid w:val="00006DD6"/>
    <w:rsid w:val="00012716"/>
    <w:rsid w:val="0001349D"/>
    <w:rsid w:val="000C7701"/>
    <w:rsid w:val="001E0978"/>
    <w:rsid w:val="001E7D94"/>
    <w:rsid w:val="0027367E"/>
    <w:rsid w:val="002F6C16"/>
    <w:rsid w:val="003D5752"/>
    <w:rsid w:val="004569C7"/>
    <w:rsid w:val="0048195E"/>
    <w:rsid w:val="004B21EF"/>
    <w:rsid w:val="004B30C8"/>
    <w:rsid w:val="005272C9"/>
    <w:rsid w:val="005C5D2A"/>
    <w:rsid w:val="005C7CAC"/>
    <w:rsid w:val="00663C0D"/>
    <w:rsid w:val="006E7174"/>
    <w:rsid w:val="006F1A0C"/>
    <w:rsid w:val="00772D29"/>
    <w:rsid w:val="007C2302"/>
    <w:rsid w:val="00846E3D"/>
    <w:rsid w:val="00860E41"/>
    <w:rsid w:val="00992F86"/>
    <w:rsid w:val="00AE10D6"/>
    <w:rsid w:val="00AF72D6"/>
    <w:rsid w:val="00B82F65"/>
    <w:rsid w:val="00C31174"/>
    <w:rsid w:val="00D75156"/>
    <w:rsid w:val="00D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C5404"/>
  <w15:chartTrackingRefBased/>
  <w15:docId w15:val="{9015869B-6C5B-4ABB-B75E-91500C2B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F9"/>
  </w:style>
  <w:style w:type="paragraph" w:styleId="Footer">
    <w:name w:val="footer"/>
    <w:basedOn w:val="Normal"/>
    <w:link w:val="FooterChar"/>
    <w:uiPriority w:val="99"/>
    <w:unhideWhenUsed/>
    <w:rsid w:val="00DE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F9"/>
  </w:style>
  <w:style w:type="character" w:styleId="FollowedHyperlink">
    <w:name w:val="FollowedHyperlink"/>
    <w:basedOn w:val="DefaultParagraphFont"/>
    <w:uiPriority w:val="99"/>
    <w:semiHidden/>
    <w:unhideWhenUsed/>
    <w:rsid w:val="00846E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cott@exxovantage.com?subject=Application%20for%3A%20Exoskeleton%20Trials%20for%20Safer%20and%20More%20Productive%20Horticulture&amp;body=Dear%20Scott%2C%0A%0AWe%20would%20like%20to%20register%20our%20interest%20to%20participate%20in%20the%20ExxoLift%20back%20support%20exosuit%20trial%20as%20part%20of%20the%20Hort%20Innovation%20project.%0A%0ACompany%3A%0ACrop/Operation%3A%0AName%3A%0APhone%3A%0A%0APlease%20contact%20me%20by%20reply%20to%20set%20us%20up%20to%20participate%20in%20a%20trial.%0A%0AThank%20yo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3413BBE97CA49AF7C05AAAE47D0B6" ma:contentTypeVersion="13" ma:contentTypeDescription="Create a new document." ma:contentTypeScope="" ma:versionID="ea4a7aaa70e9c3bf0e88a14bfa9bfadf">
  <xsd:schema xmlns:xsd="http://www.w3.org/2001/XMLSchema" xmlns:xs="http://www.w3.org/2001/XMLSchema" xmlns:p="http://schemas.microsoft.com/office/2006/metadata/properties" xmlns:ns2="13549c07-baeb-49ba-a07a-298f770519b3" xmlns:ns3="e47e595b-84af-4537-aa13-6ddd67e4317f" targetNamespace="http://schemas.microsoft.com/office/2006/metadata/properties" ma:root="true" ma:fieldsID="80d797820fa2ee9ec656d5d486b1cc9b" ns2:_="" ns3:_="">
    <xsd:import namespace="13549c07-baeb-49ba-a07a-298f770519b3"/>
    <xsd:import namespace="e47e595b-84af-4537-aa13-6ddd67e43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9c07-baeb-49ba-a07a-298f77051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75498c-5313-4ad4-a1da-4abd564b9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e595b-84af-4537-aa13-6ddd67e43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5c1a18-e374-44b1-a976-21d9dbddfdcd}" ma:internalName="TaxCatchAll" ma:showField="CatchAllData" ma:web="e47e595b-84af-4537-aa13-6ddd67e43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49c07-baeb-49ba-a07a-298f770519b3">
      <Terms xmlns="http://schemas.microsoft.com/office/infopath/2007/PartnerControls"/>
    </lcf76f155ced4ddcb4097134ff3c332f>
    <TaxCatchAll xmlns="e47e595b-84af-4537-aa13-6ddd67e4317f" xsi:nil="true"/>
  </documentManagement>
</p:properties>
</file>

<file path=customXml/itemProps1.xml><?xml version="1.0" encoding="utf-8"?>
<ds:datastoreItem xmlns:ds="http://schemas.openxmlformats.org/officeDocument/2006/customXml" ds:itemID="{B891574F-45C6-434D-858C-42A850ACC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4F6AA-D859-4BB7-BA39-E00E2CD99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49c07-baeb-49ba-a07a-298f770519b3"/>
    <ds:schemaRef ds:uri="e47e595b-84af-4537-aa13-6ddd67e43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77871-9138-40B9-AC31-E7AC9201EADA}">
  <ds:schemaRefs>
    <ds:schemaRef ds:uri="http://schemas.microsoft.com/office/2006/metadata/properties"/>
    <ds:schemaRef ds:uri="http://schemas.microsoft.com/office/infopath/2007/PartnerControls"/>
    <ds:schemaRef ds:uri="13549c07-baeb-49ba-a07a-298f770519b3"/>
    <ds:schemaRef ds:uri="e47e595b-84af-4537-aa13-6ddd67e43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</dc:creator>
  <cp:keywords/>
  <dc:description/>
  <cp:lastModifiedBy>Scott Waugh</cp:lastModifiedBy>
  <cp:revision>12</cp:revision>
  <dcterms:created xsi:type="dcterms:W3CDTF">2026-05-12T07:05:00Z</dcterms:created>
  <dcterms:modified xsi:type="dcterms:W3CDTF">2026-05-12T07:34:00Z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0x010100E9A3413BBE97CA49AF7C05AAAE47D0B6</vt:lpwstr>
  </property>
  <property fmtid="{D5CDD505-2E9C-101B-9397-08002B2CF9AE}" pid="3" name="MediaServiceImageTags">
    <vt:lpwstr/>
  </property>
</Properties>
</file>